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D1023" w14:textId="77777777" w:rsidR="00F45607" w:rsidRPr="00F4428B" w:rsidRDefault="00F45607" w:rsidP="00D728D9">
      <w:pPr>
        <w:spacing w:after="0" w:line="348" w:lineRule="auto"/>
        <w:rPr>
          <w:rFonts w:eastAsia="Calibri" w:cstheme="minorHAnsi"/>
          <w:b/>
          <w:color w:val="000000"/>
          <w:sz w:val="28"/>
          <w:szCs w:val="28"/>
        </w:rPr>
      </w:pPr>
    </w:p>
    <w:p w14:paraId="7AB0FF7B" w14:textId="77777777" w:rsidR="002B16F9" w:rsidRPr="00F4428B" w:rsidRDefault="002B16F9" w:rsidP="00D728D9">
      <w:pPr>
        <w:suppressAutoHyphens/>
        <w:spacing w:after="0" w:line="348" w:lineRule="auto"/>
        <w:rPr>
          <w:rFonts w:eastAsia="Times New Roman" w:cstheme="minorHAnsi"/>
          <w:color w:val="000000" w:themeColor="text1"/>
          <w:sz w:val="28"/>
          <w:szCs w:val="28"/>
          <w:lang w:eastAsia="zh-CN"/>
        </w:rPr>
      </w:pPr>
      <w:r w:rsidRPr="00F4428B">
        <w:rPr>
          <w:rFonts w:eastAsia="Calibri" w:cstheme="minorHAnsi"/>
          <w:b/>
          <w:color w:val="000000" w:themeColor="text1"/>
          <w:kern w:val="1"/>
          <w:sz w:val="28"/>
          <w:szCs w:val="28"/>
          <w:lang w:eastAsia="en-US"/>
        </w:rPr>
        <w:t xml:space="preserve">UMOWA NR </w:t>
      </w:r>
      <w:r w:rsidR="00AF30B4" w:rsidRPr="00F4428B">
        <w:rPr>
          <w:rFonts w:eastAsia="Calibri" w:cstheme="minorHAnsi"/>
          <w:b/>
          <w:color w:val="000000" w:themeColor="text1"/>
          <w:kern w:val="1"/>
          <w:sz w:val="28"/>
          <w:szCs w:val="28"/>
          <w:lang w:eastAsia="en-US"/>
        </w:rPr>
        <w:t>NU/S/</w:t>
      </w:r>
      <w:r w:rsidRPr="00F4428B">
        <w:rPr>
          <w:rFonts w:eastAsia="Calibri" w:cstheme="minorHAnsi"/>
          <w:b/>
          <w:color w:val="000000" w:themeColor="text1"/>
          <w:kern w:val="1"/>
          <w:sz w:val="28"/>
          <w:szCs w:val="28"/>
          <w:lang w:eastAsia="en-US"/>
        </w:rPr>
        <w:t>……./20……</w:t>
      </w:r>
      <w:r w:rsidRPr="00F4428B">
        <w:rPr>
          <w:rFonts w:eastAsia="Calibri" w:cstheme="minorHAnsi"/>
          <w:color w:val="000000" w:themeColor="text1"/>
          <w:kern w:val="1"/>
          <w:sz w:val="28"/>
          <w:szCs w:val="28"/>
          <w:lang w:eastAsia="en-US"/>
        </w:rPr>
        <w:t xml:space="preserve"> </w:t>
      </w:r>
    </w:p>
    <w:p w14:paraId="7345F9C2" w14:textId="77777777" w:rsidR="002B16F9" w:rsidRPr="00F4428B" w:rsidRDefault="00E8124B" w:rsidP="00D728D9">
      <w:pPr>
        <w:suppressAutoHyphens/>
        <w:spacing w:after="0" w:line="348" w:lineRule="auto"/>
        <w:rPr>
          <w:rFonts w:eastAsia="Times New Roman" w:cstheme="minorHAnsi"/>
          <w:color w:val="000000" w:themeColor="text1"/>
          <w:sz w:val="28"/>
          <w:szCs w:val="28"/>
          <w:lang w:eastAsia="zh-CN"/>
        </w:rPr>
      </w:pPr>
      <w:r w:rsidRPr="00F4428B">
        <w:rPr>
          <w:rFonts w:eastAsia="Calibri" w:cstheme="minorHAnsi"/>
          <w:color w:val="000000" w:themeColor="text1"/>
          <w:kern w:val="1"/>
          <w:sz w:val="28"/>
          <w:szCs w:val="28"/>
          <w:lang w:eastAsia="en-US"/>
        </w:rPr>
        <w:t xml:space="preserve">na </w:t>
      </w:r>
      <w:r w:rsidR="00D27EFB" w:rsidRPr="00F4428B">
        <w:rPr>
          <w:rFonts w:eastAsia="Calibri" w:cstheme="minorHAnsi"/>
          <w:color w:val="000000" w:themeColor="text1"/>
          <w:kern w:val="1"/>
          <w:sz w:val="28"/>
          <w:szCs w:val="28"/>
          <w:lang w:eastAsia="en-US"/>
        </w:rPr>
        <w:t xml:space="preserve">realizację </w:t>
      </w:r>
      <w:r w:rsidRPr="00F4428B">
        <w:rPr>
          <w:rFonts w:eastAsia="Calibri" w:cstheme="minorHAnsi"/>
          <w:color w:val="000000" w:themeColor="text1"/>
          <w:kern w:val="1"/>
          <w:sz w:val="28"/>
          <w:szCs w:val="28"/>
          <w:lang w:eastAsia="en-US"/>
        </w:rPr>
        <w:t xml:space="preserve">stażu </w:t>
      </w:r>
      <w:r w:rsidR="002B16F9" w:rsidRPr="00F4428B">
        <w:rPr>
          <w:rFonts w:eastAsia="Calibri" w:cstheme="minorHAnsi"/>
          <w:color w:val="000000" w:themeColor="text1"/>
          <w:kern w:val="1"/>
          <w:sz w:val="28"/>
          <w:szCs w:val="28"/>
          <w:lang w:eastAsia="en-US"/>
        </w:rPr>
        <w:t>w ramach projektu</w:t>
      </w:r>
    </w:p>
    <w:p w14:paraId="5E8B6CDA" w14:textId="77777777" w:rsidR="002B16F9" w:rsidRPr="00F4428B" w:rsidRDefault="002B16F9" w:rsidP="00D728D9">
      <w:pPr>
        <w:suppressAutoHyphens/>
        <w:spacing w:after="0" w:line="348" w:lineRule="auto"/>
        <w:rPr>
          <w:rFonts w:eastAsia="Calibri" w:cstheme="minorHAnsi"/>
          <w:b/>
          <w:color w:val="000000" w:themeColor="text1"/>
          <w:kern w:val="1"/>
          <w:sz w:val="28"/>
          <w:szCs w:val="28"/>
          <w:lang w:eastAsia="en-US"/>
        </w:rPr>
      </w:pPr>
      <w:r w:rsidRPr="00F4428B">
        <w:rPr>
          <w:rFonts w:eastAsia="Calibri" w:cstheme="minorHAnsi"/>
          <w:b/>
          <w:color w:val="000000" w:themeColor="text1"/>
          <w:kern w:val="1"/>
          <w:sz w:val="28"/>
          <w:szCs w:val="28"/>
          <w:lang w:eastAsia="en-US"/>
        </w:rPr>
        <w:t>„Nowoczesny Uniwersytet szansą na rozwój przyszłych kadr regionu”</w:t>
      </w:r>
    </w:p>
    <w:p w14:paraId="25DBDE42" w14:textId="77777777" w:rsidR="002B16F9" w:rsidRPr="00F4428B" w:rsidRDefault="002B16F9" w:rsidP="00D728D9">
      <w:pPr>
        <w:suppressAutoHyphens/>
        <w:spacing w:after="0" w:line="348" w:lineRule="auto"/>
        <w:rPr>
          <w:rFonts w:eastAsia="Times New Roman" w:cstheme="minorHAnsi"/>
          <w:color w:val="000000" w:themeColor="text1"/>
          <w:sz w:val="28"/>
          <w:szCs w:val="28"/>
          <w:lang w:eastAsia="zh-CN"/>
        </w:rPr>
      </w:pPr>
      <w:r w:rsidRPr="00F4428B">
        <w:rPr>
          <w:rFonts w:eastAsia="Calibri" w:cstheme="minorHAnsi"/>
          <w:b/>
          <w:color w:val="000000" w:themeColor="text1"/>
          <w:kern w:val="1"/>
          <w:sz w:val="28"/>
          <w:szCs w:val="28"/>
          <w:lang w:eastAsia="en-US"/>
        </w:rPr>
        <w:t xml:space="preserve"> nr POWR.03.05.00-00-Z218/18</w:t>
      </w:r>
    </w:p>
    <w:p w14:paraId="7EEA5580" w14:textId="77777777" w:rsidR="002B16F9" w:rsidRPr="00F4428B" w:rsidRDefault="002B16F9" w:rsidP="00D728D9">
      <w:pPr>
        <w:suppressAutoHyphens/>
        <w:spacing w:after="0" w:line="348" w:lineRule="auto"/>
        <w:rPr>
          <w:rFonts w:eastAsia="Times New Roman" w:cstheme="minorHAnsi"/>
          <w:color w:val="000000" w:themeColor="text1"/>
          <w:sz w:val="28"/>
          <w:szCs w:val="28"/>
          <w:lang w:eastAsia="zh-CN"/>
        </w:rPr>
      </w:pPr>
      <w:r w:rsidRPr="00F4428B">
        <w:rPr>
          <w:rFonts w:eastAsia="Calibri" w:cstheme="minorHAnsi"/>
          <w:color w:val="000000" w:themeColor="text1"/>
          <w:kern w:val="1"/>
          <w:sz w:val="28"/>
          <w:szCs w:val="28"/>
          <w:lang w:eastAsia="en-US"/>
        </w:rPr>
        <w:t>dofinansowanego z Funduszy Europejskich</w:t>
      </w:r>
      <w:r w:rsidRPr="00F4428B">
        <w:rPr>
          <w:rFonts w:eastAsia="Times New Roman" w:cstheme="minorHAnsi"/>
          <w:color w:val="000000" w:themeColor="text1"/>
          <w:sz w:val="28"/>
          <w:szCs w:val="28"/>
          <w:lang w:eastAsia="zh-CN"/>
        </w:rPr>
        <w:t xml:space="preserve"> </w:t>
      </w:r>
      <w:r w:rsidRPr="00F4428B">
        <w:rPr>
          <w:rFonts w:eastAsia="Calibri" w:cstheme="minorHAnsi"/>
          <w:color w:val="000000" w:themeColor="text1"/>
          <w:kern w:val="1"/>
          <w:sz w:val="28"/>
          <w:szCs w:val="28"/>
          <w:lang w:eastAsia="en-US"/>
        </w:rPr>
        <w:t xml:space="preserve">w ramach Europejskiego Funduszu Społecznego </w:t>
      </w:r>
    </w:p>
    <w:p w14:paraId="7EDF134C" w14:textId="77777777" w:rsidR="002B16F9" w:rsidRPr="00F4428B" w:rsidRDefault="002B16F9" w:rsidP="00D728D9">
      <w:pPr>
        <w:suppressAutoHyphens/>
        <w:spacing w:after="0" w:line="348" w:lineRule="auto"/>
        <w:rPr>
          <w:rFonts w:eastAsia="Calibri" w:cstheme="minorHAnsi"/>
          <w:color w:val="000000" w:themeColor="text1"/>
          <w:kern w:val="1"/>
          <w:sz w:val="28"/>
          <w:szCs w:val="28"/>
          <w:lang w:eastAsia="en-US"/>
        </w:rPr>
      </w:pPr>
    </w:p>
    <w:p w14:paraId="4EF437EE" w14:textId="77777777" w:rsidR="002B16F9" w:rsidRPr="00F4428B" w:rsidRDefault="002B16F9" w:rsidP="00D728D9">
      <w:pPr>
        <w:suppressAutoHyphens/>
        <w:spacing w:after="0" w:line="348" w:lineRule="auto"/>
        <w:rPr>
          <w:rFonts w:eastAsia="Times New Roman" w:cstheme="minorHAnsi"/>
          <w:color w:val="000000" w:themeColor="text1"/>
          <w:sz w:val="28"/>
          <w:szCs w:val="28"/>
          <w:lang w:eastAsia="zh-CN"/>
        </w:rPr>
      </w:pPr>
      <w:r w:rsidRPr="00F4428B">
        <w:rPr>
          <w:rFonts w:eastAsia="Calibri" w:cstheme="minorHAnsi"/>
          <w:color w:val="000000" w:themeColor="text1"/>
          <w:kern w:val="1"/>
          <w:sz w:val="28"/>
          <w:szCs w:val="28"/>
          <w:lang w:eastAsia="en-US"/>
        </w:rPr>
        <w:t>zawarta w dniu ………………..20…… roku</w:t>
      </w:r>
    </w:p>
    <w:p w14:paraId="0A127FE7" w14:textId="77777777" w:rsidR="00616B3C" w:rsidRPr="00F4428B" w:rsidRDefault="00616B3C" w:rsidP="00D728D9">
      <w:pPr>
        <w:suppressAutoHyphens/>
        <w:spacing w:after="0" w:line="348" w:lineRule="auto"/>
        <w:ind w:firstLine="708"/>
        <w:rPr>
          <w:rFonts w:eastAsia="Calibri" w:cstheme="minorHAnsi"/>
          <w:b/>
          <w:color w:val="000000" w:themeColor="text1"/>
          <w:kern w:val="1"/>
          <w:sz w:val="28"/>
          <w:szCs w:val="28"/>
          <w:lang w:eastAsia="en-US"/>
        </w:rPr>
      </w:pPr>
    </w:p>
    <w:p w14:paraId="53FCA875" w14:textId="77777777" w:rsidR="002B16F9" w:rsidRPr="00F4428B" w:rsidRDefault="002B16F9" w:rsidP="00D728D9">
      <w:pPr>
        <w:suppressAutoHyphens/>
        <w:spacing w:after="0" w:line="348" w:lineRule="auto"/>
        <w:ind w:firstLine="708"/>
        <w:rPr>
          <w:rFonts w:eastAsia="Times New Roman" w:cstheme="minorHAnsi"/>
          <w:color w:val="000000" w:themeColor="text1"/>
          <w:sz w:val="28"/>
          <w:szCs w:val="28"/>
          <w:lang w:eastAsia="zh-CN"/>
        </w:rPr>
      </w:pPr>
      <w:r w:rsidRPr="00F4428B">
        <w:rPr>
          <w:rFonts w:eastAsia="Calibri" w:cstheme="minorHAnsi"/>
          <w:b/>
          <w:color w:val="000000" w:themeColor="text1"/>
          <w:kern w:val="1"/>
          <w:sz w:val="28"/>
          <w:szCs w:val="28"/>
          <w:lang w:eastAsia="en-US"/>
        </w:rPr>
        <w:t>Strony umowy:</w:t>
      </w:r>
    </w:p>
    <w:p w14:paraId="1ED761BB" w14:textId="77777777" w:rsidR="00E8124B" w:rsidRPr="00F4428B" w:rsidRDefault="00E8124B" w:rsidP="00D728D9">
      <w:pPr>
        <w:pStyle w:val="Akapitzlist"/>
        <w:numPr>
          <w:ilvl w:val="0"/>
          <w:numId w:val="9"/>
        </w:numPr>
        <w:spacing w:after="0" w:line="348" w:lineRule="auto"/>
        <w:rPr>
          <w:rFonts w:eastAsia="Times New Roman" w:cstheme="minorHAnsi"/>
          <w:color w:val="000000" w:themeColor="text1"/>
          <w:sz w:val="28"/>
          <w:szCs w:val="28"/>
          <w:lang w:eastAsia="zh-CN"/>
        </w:rPr>
      </w:pPr>
      <w:r w:rsidRPr="00F4428B">
        <w:rPr>
          <w:rFonts w:eastAsia="Times New Roman" w:cstheme="minorHAnsi"/>
          <w:b/>
          <w:color w:val="000000" w:themeColor="text1"/>
          <w:sz w:val="28"/>
          <w:szCs w:val="28"/>
          <w:lang w:eastAsia="zh-CN"/>
        </w:rPr>
        <w:t>Uniwersytet w Białymstoku</w:t>
      </w:r>
      <w:r w:rsidRPr="00F4428B">
        <w:rPr>
          <w:rFonts w:eastAsia="Times New Roman" w:cstheme="minorHAnsi"/>
          <w:color w:val="000000" w:themeColor="text1"/>
          <w:sz w:val="28"/>
          <w:szCs w:val="28"/>
          <w:lang w:eastAsia="zh-CN"/>
        </w:rPr>
        <w:t xml:space="preserve"> </w:t>
      </w:r>
    </w:p>
    <w:p w14:paraId="47CD0984" w14:textId="77777777" w:rsidR="00E8124B" w:rsidRPr="00F4428B" w:rsidRDefault="00E8124B" w:rsidP="00D728D9">
      <w:pPr>
        <w:pStyle w:val="Akapitzlist"/>
        <w:spacing w:line="348" w:lineRule="auto"/>
        <w:rPr>
          <w:rFonts w:eastAsia="Times New Roman" w:cstheme="minorHAnsi"/>
          <w:color w:val="000000" w:themeColor="text1"/>
          <w:sz w:val="28"/>
          <w:szCs w:val="28"/>
          <w:lang w:eastAsia="zh-CN"/>
        </w:rPr>
      </w:pPr>
      <w:r w:rsidRPr="00F4428B">
        <w:rPr>
          <w:rFonts w:eastAsia="Times New Roman" w:cstheme="minorHAnsi"/>
          <w:color w:val="000000" w:themeColor="text1"/>
          <w:sz w:val="28"/>
          <w:szCs w:val="28"/>
          <w:lang w:eastAsia="zh-CN"/>
        </w:rPr>
        <w:t xml:space="preserve">z siedzibą ul. Świerkowa 20B, 15-328 Białystok, NIP: 5422383747, REGON: </w:t>
      </w:r>
      <w:r w:rsidR="0072199F" w:rsidRPr="00F4428B">
        <w:rPr>
          <w:rFonts w:eastAsia="Times New Roman" w:cstheme="minorHAnsi"/>
          <w:color w:val="000000" w:themeColor="text1"/>
          <w:sz w:val="28"/>
          <w:szCs w:val="28"/>
          <w:lang w:eastAsia="zh-CN"/>
        </w:rPr>
        <w:t>050562207, reprezentowany przez</w:t>
      </w:r>
      <w:r w:rsidRPr="00F4428B">
        <w:rPr>
          <w:rFonts w:eastAsia="Times New Roman" w:cstheme="minorHAnsi"/>
          <w:color w:val="000000" w:themeColor="text1"/>
          <w:sz w:val="28"/>
          <w:szCs w:val="28"/>
          <w:lang w:eastAsia="zh-CN"/>
        </w:rPr>
        <w:t>:</w:t>
      </w:r>
      <w:r w:rsidR="008D7869" w:rsidRPr="00F4428B">
        <w:rPr>
          <w:rFonts w:eastAsia="Times New Roman" w:cstheme="minorHAnsi"/>
          <w:color w:val="000000" w:themeColor="text1"/>
          <w:sz w:val="28"/>
          <w:szCs w:val="28"/>
          <w:lang w:eastAsia="zh-CN"/>
        </w:rPr>
        <w:t xml:space="preserve"> mgr Tomasza Zalewskiego, Kanclerza Uniwersytetu w Białymstoku, działającego na podstawie pełnomocnictwa </w:t>
      </w:r>
      <w:r w:rsidRPr="00F4428B">
        <w:rPr>
          <w:rFonts w:eastAsia="Times New Roman" w:cstheme="minorHAnsi"/>
          <w:color w:val="000000" w:themeColor="text1"/>
          <w:sz w:val="28"/>
          <w:szCs w:val="28"/>
          <w:lang w:eastAsia="zh-CN"/>
        </w:rPr>
        <w:t>prof. dr hab. Roberta Ciborowskiego, Rektora</w:t>
      </w:r>
      <w:r w:rsidR="008D7869" w:rsidRPr="00F4428B">
        <w:rPr>
          <w:rFonts w:eastAsia="Times New Roman" w:cstheme="minorHAnsi"/>
          <w:color w:val="000000" w:themeColor="text1"/>
          <w:sz w:val="28"/>
          <w:szCs w:val="28"/>
          <w:lang w:eastAsia="zh-CN"/>
        </w:rPr>
        <w:t xml:space="preserve"> </w:t>
      </w:r>
      <w:proofErr w:type="spellStart"/>
      <w:r w:rsidR="008D7869" w:rsidRPr="00F4428B">
        <w:rPr>
          <w:rFonts w:eastAsia="Times New Roman" w:cstheme="minorHAnsi"/>
          <w:color w:val="000000" w:themeColor="text1"/>
          <w:sz w:val="28"/>
          <w:szCs w:val="28"/>
          <w:lang w:eastAsia="zh-CN"/>
        </w:rPr>
        <w:t>UwB</w:t>
      </w:r>
      <w:proofErr w:type="spellEnd"/>
      <w:r w:rsidRPr="00F4428B">
        <w:rPr>
          <w:rFonts w:eastAsia="Times New Roman" w:cstheme="minorHAnsi"/>
          <w:color w:val="000000" w:themeColor="text1"/>
          <w:sz w:val="28"/>
          <w:szCs w:val="28"/>
          <w:lang w:eastAsia="zh-CN"/>
        </w:rPr>
        <w:t xml:space="preserve">, </w:t>
      </w:r>
    </w:p>
    <w:p w14:paraId="1FF2EAD7" w14:textId="77777777" w:rsidR="00E8124B" w:rsidRPr="00F4428B" w:rsidRDefault="00E8124B" w:rsidP="00D728D9">
      <w:pPr>
        <w:pStyle w:val="Akapitzlist"/>
        <w:spacing w:after="0" w:line="348" w:lineRule="auto"/>
        <w:rPr>
          <w:rFonts w:eastAsia="Times New Roman" w:cstheme="minorHAnsi"/>
          <w:color w:val="000000" w:themeColor="text1"/>
          <w:sz w:val="28"/>
          <w:szCs w:val="28"/>
          <w:lang w:eastAsia="zh-CN"/>
        </w:rPr>
      </w:pPr>
      <w:r w:rsidRPr="00F4428B">
        <w:rPr>
          <w:rFonts w:eastAsia="Times New Roman" w:cstheme="minorHAnsi"/>
          <w:color w:val="000000" w:themeColor="text1"/>
          <w:sz w:val="28"/>
          <w:szCs w:val="28"/>
          <w:lang w:eastAsia="zh-CN"/>
        </w:rPr>
        <w:t>zwany w dalszej części umowy „</w:t>
      </w:r>
      <w:r w:rsidR="00FD2777" w:rsidRPr="00F4428B">
        <w:rPr>
          <w:rFonts w:eastAsia="Times New Roman" w:cstheme="minorHAnsi"/>
          <w:color w:val="000000" w:themeColor="text1"/>
          <w:sz w:val="28"/>
          <w:szCs w:val="28"/>
          <w:lang w:eastAsia="zh-CN"/>
        </w:rPr>
        <w:t>Uczelnią</w:t>
      </w:r>
      <w:r w:rsidRPr="00F4428B">
        <w:rPr>
          <w:rFonts w:eastAsia="Times New Roman" w:cstheme="minorHAnsi"/>
          <w:color w:val="000000" w:themeColor="text1"/>
          <w:sz w:val="28"/>
          <w:szCs w:val="28"/>
          <w:lang w:eastAsia="zh-CN"/>
        </w:rPr>
        <w:t>”,</w:t>
      </w:r>
    </w:p>
    <w:p w14:paraId="4528046F" w14:textId="77777777" w:rsidR="00264370" w:rsidRPr="00F4428B" w:rsidRDefault="00264370" w:rsidP="00D728D9">
      <w:pPr>
        <w:pStyle w:val="Akapitzlist"/>
        <w:spacing w:line="348" w:lineRule="auto"/>
        <w:rPr>
          <w:rFonts w:eastAsia="Times New Roman" w:cstheme="minorHAnsi"/>
          <w:color w:val="000000" w:themeColor="text1"/>
          <w:sz w:val="28"/>
          <w:szCs w:val="28"/>
          <w:lang w:eastAsia="zh-CN"/>
        </w:rPr>
      </w:pPr>
    </w:p>
    <w:p w14:paraId="2B3EF75C" w14:textId="1CCD1743" w:rsidR="00652CE2" w:rsidRPr="00F4428B" w:rsidRDefault="00264370" w:rsidP="00D728D9">
      <w:pPr>
        <w:pStyle w:val="Akapitzlist"/>
        <w:numPr>
          <w:ilvl w:val="0"/>
          <w:numId w:val="9"/>
        </w:numPr>
        <w:spacing w:after="0" w:line="348" w:lineRule="auto"/>
        <w:ind w:left="714" w:hanging="357"/>
        <w:rPr>
          <w:rFonts w:eastAsia="Times New Roman" w:cstheme="minorHAnsi"/>
          <w:color w:val="000000" w:themeColor="text1"/>
          <w:sz w:val="28"/>
          <w:szCs w:val="28"/>
          <w:lang w:eastAsia="zh-CN"/>
        </w:rPr>
      </w:pPr>
      <w:r w:rsidRPr="00F4428B">
        <w:rPr>
          <w:rFonts w:eastAsia="Times New Roman" w:cstheme="minorHAnsi"/>
          <w:b/>
          <w:color w:val="000000" w:themeColor="text1"/>
          <w:sz w:val="28"/>
          <w:szCs w:val="28"/>
          <w:lang w:eastAsia="zh-CN"/>
        </w:rPr>
        <w:t>P</w:t>
      </w:r>
      <w:r w:rsidR="00D754CB" w:rsidRPr="00F4428B">
        <w:rPr>
          <w:rFonts w:eastAsia="Times New Roman" w:cstheme="minorHAnsi"/>
          <w:b/>
          <w:color w:val="000000" w:themeColor="text1"/>
          <w:sz w:val="28"/>
          <w:szCs w:val="28"/>
          <w:lang w:eastAsia="zh-CN"/>
        </w:rPr>
        <w:t>ani/</w:t>
      </w:r>
      <w:r w:rsidR="00F06AB1" w:rsidRPr="00F4428B">
        <w:rPr>
          <w:rFonts w:eastAsia="Times New Roman" w:cstheme="minorHAnsi"/>
          <w:b/>
          <w:color w:val="000000" w:themeColor="text1"/>
          <w:sz w:val="28"/>
          <w:szCs w:val="28"/>
          <w:lang w:eastAsia="zh-CN"/>
        </w:rPr>
        <w:t>Pan………………………………………………………………………………</w:t>
      </w:r>
      <w:r w:rsidR="00CF0449" w:rsidRPr="00F4428B">
        <w:rPr>
          <w:rFonts w:eastAsia="Times New Roman" w:cstheme="minorHAnsi"/>
          <w:b/>
          <w:color w:val="000000" w:themeColor="text1"/>
          <w:sz w:val="28"/>
          <w:szCs w:val="28"/>
          <w:lang w:eastAsia="zh-CN"/>
        </w:rPr>
        <w:t>...</w:t>
      </w:r>
      <w:r w:rsidR="00AE71E9" w:rsidRPr="00F4428B">
        <w:rPr>
          <w:rFonts w:eastAsia="Times New Roman" w:cstheme="minorHAnsi"/>
          <w:b/>
          <w:color w:val="000000" w:themeColor="text1"/>
          <w:sz w:val="28"/>
          <w:szCs w:val="28"/>
          <w:lang w:eastAsia="zh-CN"/>
        </w:rPr>
        <w:t xml:space="preserve"> </w:t>
      </w:r>
      <w:r w:rsidR="00F06AB1" w:rsidRPr="00F4428B">
        <w:rPr>
          <w:rFonts w:eastAsia="Times New Roman" w:cstheme="minorHAnsi"/>
          <w:color w:val="000000" w:themeColor="text1"/>
          <w:sz w:val="28"/>
          <w:szCs w:val="28"/>
          <w:lang w:eastAsia="zh-CN"/>
        </w:rPr>
        <w:t>Stu</w:t>
      </w:r>
      <w:r w:rsidR="00AE71E9" w:rsidRPr="00F4428B">
        <w:rPr>
          <w:rFonts w:eastAsia="Times New Roman" w:cstheme="minorHAnsi"/>
          <w:color w:val="000000" w:themeColor="text1"/>
          <w:sz w:val="28"/>
          <w:szCs w:val="28"/>
          <w:lang w:eastAsia="zh-CN"/>
        </w:rPr>
        <w:t>d</w:t>
      </w:r>
      <w:r w:rsidR="00F06AB1" w:rsidRPr="00F4428B">
        <w:rPr>
          <w:rFonts w:eastAsia="Times New Roman" w:cstheme="minorHAnsi"/>
          <w:color w:val="000000" w:themeColor="text1"/>
          <w:sz w:val="28"/>
          <w:szCs w:val="28"/>
          <w:lang w:eastAsia="zh-CN"/>
        </w:rPr>
        <w:t>ent</w:t>
      </w:r>
      <w:r w:rsidR="00AE71E9" w:rsidRPr="00F4428B">
        <w:rPr>
          <w:rFonts w:eastAsia="Times New Roman" w:cstheme="minorHAnsi"/>
          <w:color w:val="000000" w:themeColor="text1"/>
          <w:sz w:val="28"/>
          <w:szCs w:val="28"/>
          <w:lang w:eastAsia="zh-CN"/>
        </w:rPr>
        <w:t>/</w:t>
      </w:r>
      <w:r w:rsidR="00F06AB1" w:rsidRPr="00F4428B">
        <w:rPr>
          <w:rFonts w:eastAsia="Times New Roman" w:cstheme="minorHAnsi"/>
          <w:color w:val="000000" w:themeColor="text1"/>
          <w:sz w:val="28"/>
          <w:szCs w:val="28"/>
          <w:lang w:eastAsia="zh-CN"/>
        </w:rPr>
        <w:t xml:space="preserve">ka </w:t>
      </w:r>
      <w:r w:rsidR="00FA1625" w:rsidRPr="00F4428B">
        <w:rPr>
          <w:rFonts w:eastAsia="Times New Roman" w:cstheme="minorHAnsi"/>
          <w:color w:val="000000" w:themeColor="text1"/>
          <w:sz w:val="28"/>
          <w:szCs w:val="28"/>
          <w:lang w:eastAsia="zh-CN"/>
        </w:rPr>
        <w:t xml:space="preserve">II roku </w:t>
      </w:r>
      <w:r w:rsidR="00F06AB1" w:rsidRPr="00F4428B">
        <w:rPr>
          <w:rFonts w:eastAsia="Times New Roman" w:cstheme="minorHAnsi"/>
          <w:color w:val="000000" w:themeColor="text1"/>
          <w:sz w:val="28"/>
          <w:szCs w:val="28"/>
          <w:lang w:eastAsia="zh-CN"/>
        </w:rPr>
        <w:t xml:space="preserve">studiów </w:t>
      </w:r>
      <w:r w:rsidR="00A935D5" w:rsidRPr="00F4428B">
        <w:rPr>
          <w:rFonts w:eastAsia="Times New Roman" w:cstheme="minorHAnsi"/>
          <w:color w:val="000000" w:themeColor="text1"/>
          <w:sz w:val="28"/>
          <w:szCs w:val="28"/>
          <w:lang w:eastAsia="zh-CN"/>
        </w:rPr>
        <w:t>I</w:t>
      </w:r>
      <w:r w:rsidR="00F06AB1" w:rsidRPr="00F4428B">
        <w:rPr>
          <w:rFonts w:eastAsia="Times New Roman" w:cstheme="minorHAnsi"/>
          <w:color w:val="000000" w:themeColor="text1"/>
          <w:sz w:val="28"/>
          <w:szCs w:val="28"/>
          <w:lang w:eastAsia="zh-CN"/>
        </w:rPr>
        <w:t xml:space="preserve"> stopnia na </w:t>
      </w:r>
      <w:r w:rsidR="00FA1625" w:rsidRPr="00F4428B">
        <w:rPr>
          <w:rFonts w:eastAsia="Times New Roman" w:cstheme="minorHAnsi"/>
          <w:color w:val="000000" w:themeColor="text1"/>
          <w:sz w:val="28"/>
          <w:szCs w:val="28"/>
          <w:lang w:eastAsia="zh-CN"/>
        </w:rPr>
        <w:t xml:space="preserve">kierunku </w:t>
      </w:r>
      <w:r w:rsidR="00AE71E9" w:rsidRPr="00F4428B">
        <w:rPr>
          <w:rFonts w:eastAsia="Times New Roman" w:cstheme="minorHAnsi"/>
          <w:color w:val="000000" w:themeColor="text1"/>
          <w:sz w:val="28"/>
          <w:szCs w:val="28"/>
          <w:lang w:eastAsia="zh-CN"/>
        </w:rPr>
        <w:t>………..</w:t>
      </w:r>
      <w:r w:rsidR="00FA1625" w:rsidRPr="00F4428B">
        <w:rPr>
          <w:rFonts w:eastAsia="Times New Roman" w:cstheme="minorHAnsi"/>
          <w:color w:val="000000" w:themeColor="text1"/>
          <w:sz w:val="28"/>
          <w:szCs w:val="28"/>
          <w:lang w:eastAsia="zh-CN"/>
        </w:rPr>
        <w:t>………</w:t>
      </w:r>
      <w:r w:rsidR="005A07D5">
        <w:rPr>
          <w:rFonts w:eastAsia="Times New Roman" w:cstheme="minorHAnsi"/>
          <w:color w:val="000000" w:themeColor="text1"/>
          <w:sz w:val="28"/>
          <w:szCs w:val="28"/>
          <w:lang w:eastAsia="zh-CN"/>
        </w:rPr>
        <w:t>….</w:t>
      </w:r>
      <w:r w:rsidR="00FA1625" w:rsidRPr="00F4428B">
        <w:rPr>
          <w:rFonts w:eastAsia="Times New Roman" w:cstheme="minorHAnsi"/>
          <w:color w:val="000000" w:themeColor="text1"/>
          <w:sz w:val="28"/>
          <w:szCs w:val="28"/>
          <w:lang w:eastAsia="zh-CN"/>
        </w:rPr>
        <w:t xml:space="preserve">………………, </w:t>
      </w:r>
      <w:r w:rsidR="00AE71E9" w:rsidRPr="00F4428B">
        <w:rPr>
          <w:rFonts w:eastAsia="Times New Roman" w:cstheme="minorHAnsi"/>
          <w:color w:val="000000" w:themeColor="text1"/>
          <w:sz w:val="28"/>
          <w:szCs w:val="28"/>
          <w:lang w:eastAsia="zh-CN"/>
        </w:rPr>
        <w:t>zamieszkała/</w:t>
      </w:r>
      <w:r w:rsidR="00F06AB1" w:rsidRPr="00F4428B">
        <w:rPr>
          <w:rFonts w:eastAsia="Times New Roman" w:cstheme="minorHAnsi"/>
          <w:color w:val="000000" w:themeColor="text1"/>
          <w:sz w:val="28"/>
          <w:szCs w:val="28"/>
          <w:lang w:eastAsia="zh-CN"/>
        </w:rPr>
        <w:t>y w ……</w:t>
      </w:r>
      <w:r w:rsidR="00FA1625" w:rsidRPr="00F4428B">
        <w:rPr>
          <w:rFonts w:eastAsia="Times New Roman" w:cstheme="minorHAnsi"/>
          <w:color w:val="000000" w:themeColor="text1"/>
          <w:sz w:val="28"/>
          <w:szCs w:val="28"/>
          <w:lang w:eastAsia="zh-CN"/>
        </w:rPr>
        <w:t>…….……</w:t>
      </w:r>
      <w:r w:rsidR="005A07D5">
        <w:rPr>
          <w:rFonts w:eastAsia="Times New Roman" w:cstheme="minorHAnsi"/>
          <w:color w:val="000000" w:themeColor="text1"/>
          <w:sz w:val="28"/>
          <w:szCs w:val="28"/>
          <w:lang w:eastAsia="zh-CN"/>
        </w:rPr>
        <w:t>…………..</w:t>
      </w:r>
      <w:r w:rsidR="00FA1625" w:rsidRPr="00F4428B">
        <w:rPr>
          <w:rFonts w:eastAsia="Times New Roman" w:cstheme="minorHAnsi"/>
          <w:color w:val="000000" w:themeColor="text1"/>
          <w:sz w:val="28"/>
          <w:szCs w:val="28"/>
          <w:lang w:eastAsia="zh-CN"/>
        </w:rPr>
        <w:t>…………</w:t>
      </w:r>
      <w:r w:rsidR="005A07D5">
        <w:rPr>
          <w:rFonts w:eastAsia="Times New Roman" w:cstheme="minorHAnsi"/>
          <w:color w:val="000000" w:themeColor="text1"/>
          <w:sz w:val="28"/>
          <w:szCs w:val="28"/>
          <w:lang w:eastAsia="zh-CN"/>
        </w:rPr>
        <w:t xml:space="preserve"> kod pocztowy ………………………</w:t>
      </w:r>
      <w:r w:rsidR="00FA1625" w:rsidRPr="00F4428B">
        <w:rPr>
          <w:rFonts w:eastAsia="Times New Roman" w:cstheme="minorHAnsi"/>
          <w:color w:val="000000" w:themeColor="text1"/>
          <w:sz w:val="28"/>
          <w:szCs w:val="28"/>
          <w:lang w:eastAsia="zh-CN"/>
        </w:rPr>
        <w:t xml:space="preserve"> przy </w:t>
      </w:r>
      <w:r w:rsidR="00F06AB1" w:rsidRPr="00F4428B">
        <w:rPr>
          <w:rFonts w:eastAsia="Times New Roman" w:cstheme="minorHAnsi"/>
          <w:color w:val="000000" w:themeColor="text1"/>
          <w:sz w:val="28"/>
          <w:szCs w:val="28"/>
          <w:lang w:eastAsia="zh-CN"/>
        </w:rPr>
        <w:t>ul. ……………………</w:t>
      </w:r>
      <w:r w:rsidR="005A07D5">
        <w:rPr>
          <w:rFonts w:eastAsia="Times New Roman" w:cstheme="minorHAnsi"/>
          <w:color w:val="000000" w:themeColor="text1"/>
          <w:sz w:val="28"/>
          <w:szCs w:val="28"/>
          <w:lang w:eastAsia="zh-CN"/>
        </w:rPr>
        <w:t xml:space="preserve"> nr……… m……...</w:t>
      </w:r>
      <w:r w:rsidR="00F06AB1" w:rsidRPr="00F4428B">
        <w:rPr>
          <w:rFonts w:eastAsia="Times New Roman" w:cstheme="minorHAnsi"/>
          <w:color w:val="000000" w:themeColor="text1"/>
          <w:sz w:val="28"/>
          <w:szCs w:val="28"/>
          <w:lang w:eastAsia="zh-CN"/>
        </w:rPr>
        <w:t xml:space="preserve">, posiadająca/y </w:t>
      </w:r>
      <w:r w:rsidR="00AE71E9" w:rsidRPr="00F4428B">
        <w:rPr>
          <w:rFonts w:eastAsia="Times New Roman" w:cstheme="minorHAnsi"/>
          <w:color w:val="000000" w:themeColor="text1"/>
          <w:sz w:val="28"/>
          <w:szCs w:val="28"/>
          <w:lang w:eastAsia="zh-CN"/>
        </w:rPr>
        <w:t>nr PESEL …………………...………, zwana/y w dalszej części u</w:t>
      </w:r>
      <w:r w:rsidR="00F06AB1" w:rsidRPr="00F4428B">
        <w:rPr>
          <w:rFonts w:eastAsia="Times New Roman" w:cstheme="minorHAnsi"/>
          <w:color w:val="000000" w:themeColor="text1"/>
          <w:sz w:val="28"/>
          <w:szCs w:val="28"/>
          <w:lang w:eastAsia="zh-CN"/>
        </w:rPr>
        <w:t>mowy „Stażystą”</w:t>
      </w:r>
    </w:p>
    <w:p w14:paraId="6E626341" w14:textId="77777777" w:rsidR="00F4428B" w:rsidRDefault="00F4428B" w:rsidP="00D728D9">
      <w:pPr>
        <w:suppressAutoHyphens/>
        <w:spacing w:after="0" w:line="348" w:lineRule="auto"/>
        <w:rPr>
          <w:rFonts w:eastAsia="Times New Roman" w:cstheme="minorHAnsi"/>
          <w:b/>
          <w:bCs/>
          <w:color w:val="000000" w:themeColor="text1"/>
          <w:spacing w:val="-8"/>
          <w:sz w:val="28"/>
          <w:szCs w:val="28"/>
          <w:lang w:eastAsia="zh-CN"/>
        </w:rPr>
      </w:pPr>
    </w:p>
    <w:p w14:paraId="1D4BD55B" w14:textId="56C56938" w:rsidR="002B16F9" w:rsidRPr="00F4428B" w:rsidRDefault="002B16F9" w:rsidP="00D728D9">
      <w:pPr>
        <w:suppressAutoHyphens/>
        <w:spacing w:after="0" w:line="348" w:lineRule="auto"/>
        <w:rPr>
          <w:rFonts w:eastAsia="Times New Roman" w:cstheme="minorHAnsi"/>
          <w:b/>
          <w:bCs/>
          <w:color w:val="000000" w:themeColor="text1"/>
          <w:spacing w:val="-8"/>
          <w:sz w:val="28"/>
          <w:szCs w:val="28"/>
          <w:lang w:eastAsia="zh-CN"/>
        </w:rPr>
      </w:pPr>
      <w:r w:rsidRPr="00F4428B">
        <w:rPr>
          <w:rFonts w:eastAsia="Times New Roman" w:cstheme="minorHAnsi"/>
          <w:b/>
          <w:bCs/>
          <w:color w:val="000000" w:themeColor="text1"/>
          <w:spacing w:val="-8"/>
          <w:sz w:val="28"/>
          <w:szCs w:val="28"/>
          <w:lang w:eastAsia="zh-CN"/>
        </w:rPr>
        <w:t>§ 1</w:t>
      </w:r>
    </w:p>
    <w:p w14:paraId="0144CFE4" w14:textId="05A6B22F" w:rsidR="002B4DDA" w:rsidRPr="00F4428B" w:rsidRDefault="003D71B8" w:rsidP="00D728D9">
      <w:pPr>
        <w:pStyle w:val="Akapitzlist"/>
        <w:numPr>
          <w:ilvl w:val="1"/>
          <w:numId w:val="9"/>
        </w:numPr>
        <w:tabs>
          <w:tab w:val="clear" w:pos="1080"/>
        </w:tabs>
        <w:suppressAutoHyphens/>
        <w:spacing w:after="0" w:line="348" w:lineRule="auto"/>
        <w:ind w:left="284"/>
        <w:rPr>
          <w:rFonts w:eastAsia="Times New Roman" w:cstheme="minorHAnsi"/>
          <w:color w:val="000000" w:themeColor="text1"/>
          <w:spacing w:val="-8"/>
          <w:sz w:val="28"/>
          <w:szCs w:val="28"/>
          <w:lang w:eastAsia="zh-CN"/>
        </w:rPr>
      </w:pPr>
      <w:r w:rsidRPr="00F4428B">
        <w:rPr>
          <w:rFonts w:eastAsia="Calibri" w:cstheme="minorHAnsi"/>
          <w:color w:val="000000" w:themeColor="text1"/>
          <w:spacing w:val="-8"/>
          <w:kern w:val="1"/>
          <w:sz w:val="28"/>
          <w:szCs w:val="28"/>
          <w:lang w:eastAsia="en-US"/>
        </w:rPr>
        <w:t xml:space="preserve">Niniejsza umowa reguluje współpracę Stron w zakresie odbywania przez Stażystę </w:t>
      </w:r>
      <w:r w:rsidR="00407870" w:rsidRPr="00F4428B">
        <w:rPr>
          <w:rFonts w:eastAsia="Calibri" w:cstheme="minorHAnsi"/>
          <w:color w:val="000000" w:themeColor="text1"/>
          <w:spacing w:val="-8"/>
          <w:kern w:val="1"/>
          <w:sz w:val="28"/>
          <w:szCs w:val="28"/>
          <w:lang w:eastAsia="en-US"/>
        </w:rPr>
        <w:t>stażu zawodowego</w:t>
      </w:r>
      <w:r w:rsidR="00301AB0" w:rsidRPr="00F4428B">
        <w:rPr>
          <w:rFonts w:eastAsia="Calibri" w:cstheme="minorHAnsi"/>
          <w:color w:val="000000" w:themeColor="text1"/>
          <w:spacing w:val="-8"/>
          <w:kern w:val="1"/>
          <w:sz w:val="28"/>
          <w:szCs w:val="28"/>
          <w:lang w:eastAsia="en-US"/>
        </w:rPr>
        <w:t xml:space="preserve">. Przez staż należy rozumieć okresową praktykę odbywaną przez Stażystę we wskazanym przez Uczelnię Podmiocie przyjmującym na warunkach </w:t>
      </w:r>
      <w:r w:rsidR="00301AB0" w:rsidRPr="00F4428B">
        <w:rPr>
          <w:rFonts w:eastAsia="Calibri" w:cstheme="minorHAnsi"/>
          <w:color w:val="000000" w:themeColor="text1"/>
          <w:spacing w:val="-8"/>
          <w:kern w:val="1"/>
          <w:sz w:val="28"/>
          <w:szCs w:val="28"/>
          <w:lang w:eastAsia="en-US"/>
        </w:rPr>
        <w:lastRenderedPageBreak/>
        <w:t xml:space="preserve">przewidzianych w niniejszej umowie, której celem jest nabycie przez Stażystę umiejętności praktycznych pozwalających na wykonywanie w przyszłości swojego zawodu zgodnie z zakresem określonym w programie stażu. </w:t>
      </w:r>
    </w:p>
    <w:p w14:paraId="47E80A69" w14:textId="5BB3FCCC" w:rsidR="002B16F9" w:rsidRPr="00F4428B" w:rsidRDefault="002B16F9" w:rsidP="00D728D9">
      <w:pPr>
        <w:pStyle w:val="Akapitzlist"/>
        <w:numPr>
          <w:ilvl w:val="1"/>
          <w:numId w:val="9"/>
        </w:numPr>
        <w:tabs>
          <w:tab w:val="clear" w:pos="1080"/>
        </w:tabs>
        <w:suppressAutoHyphens/>
        <w:spacing w:after="0" w:line="348" w:lineRule="auto"/>
        <w:ind w:left="284"/>
        <w:rPr>
          <w:rFonts w:eastAsia="Times New Roman" w:cstheme="minorHAnsi"/>
          <w:spacing w:val="-8"/>
          <w:sz w:val="28"/>
          <w:szCs w:val="28"/>
          <w:lang w:eastAsia="zh-CN"/>
        </w:rPr>
      </w:pPr>
      <w:r w:rsidRPr="00F4428B">
        <w:rPr>
          <w:rFonts w:eastAsia="Calibri" w:cstheme="minorHAnsi"/>
          <w:color w:val="000000" w:themeColor="text1"/>
          <w:spacing w:val="-8"/>
          <w:kern w:val="1"/>
          <w:sz w:val="28"/>
          <w:szCs w:val="28"/>
          <w:lang w:eastAsia="en-US"/>
        </w:rPr>
        <w:t xml:space="preserve">Staż </w:t>
      </w:r>
      <w:r w:rsidRPr="00F4428B">
        <w:rPr>
          <w:rFonts w:eastAsia="Calibri" w:cstheme="minorHAnsi"/>
          <w:spacing w:val="-8"/>
          <w:kern w:val="1"/>
          <w:sz w:val="28"/>
          <w:szCs w:val="28"/>
          <w:lang w:eastAsia="en-US"/>
        </w:rPr>
        <w:t xml:space="preserve">odbywa się </w:t>
      </w:r>
      <w:r w:rsidR="00CC542F" w:rsidRPr="00F4428B">
        <w:rPr>
          <w:rFonts w:eastAsia="Calibri" w:cstheme="minorHAnsi"/>
          <w:spacing w:val="-8"/>
          <w:kern w:val="1"/>
          <w:sz w:val="28"/>
          <w:szCs w:val="28"/>
          <w:lang w:eastAsia="en-US"/>
        </w:rPr>
        <w:t xml:space="preserve">i jest finansowany przez Uczelnię </w:t>
      </w:r>
      <w:r w:rsidRPr="00F4428B">
        <w:rPr>
          <w:rFonts w:eastAsia="Calibri" w:cstheme="minorHAnsi"/>
          <w:spacing w:val="-8"/>
          <w:kern w:val="1"/>
          <w:sz w:val="28"/>
          <w:szCs w:val="28"/>
          <w:lang w:eastAsia="en-US"/>
        </w:rPr>
        <w:t>w ramach projektu „</w:t>
      </w:r>
      <w:r w:rsidR="00583C0E" w:rsidRPr="00F4428B">
        <w:rPr>
          <w:rFonts w:eastAsia="Calibri" w:cstheme="minorHAnsi"/>
          <w:spacing w:val="-8"/>
          <w:kern w:val="1"/>
          <w:sz w:val="28"/>
          <w:szCs w:val="28"/>
          <w:lang w:eastAsia="en-US"/>
        </w:rPr>
        <w:t>Nowoczesny Uniwersytet szansą na rozwój przyszłych kadr regionu</w:t>
      </w:r>
      <w:r w:rsidR="00444E6B" w:rsidRPr="00F4428B">
        <w:rPr>
          <w:rFonts w:eastAsia="Calibri" w:cstheme="minorHAnsi"/>
          <w:spacing w:val="-8"/>
          <w:kern w:val="1"/>
          <w:sz w:val="28"/>
          <w:szCs w:val="28"/>
          <w:lang w:eastAsia="en-US"/>
        </w:rPr>
        <w:t>”</w:t>
      </w:r>
      <w:r w:rsidR="0000565D" w:rsidRPr="00F4428B">
        <w:rPr>
          <w:rFonts w:eastAsia="Calibri" w:cstheme="minorHAnsi"/>
          <w:spacing w:val="-8"/>
          <w:kern w:val="1"/>
          <w:sz w:val="28"/>
          <w:szCs w:val="28"/>
          <w:lang w:eastAsia="en-US"/>
        </w:rPr>
        <w:t xml:space="preserve">, działanie 3.5 Kompleksowe programy szkół wyższych, Program Operacyjny Wiedza Edukacja Rozwój, współfinansowanego ze środków Europejskiego Funduszu Społecznego i wdrażany jest zgodnie z umową o dofinansowanie projektu o numerze POWR.03.05.00-00-Z218/18, zawartą pomiędzy Narodowym Centrum Badań i Rozwoju, a Uniwersytetem w Białymstoku. </w:t>
      </w:r>
    </w:p>
    <w:p w14:paraId="3F360C47" w14:textId="4C2995A3" w:rsidR="00CC542F" w:rsidRPr="00F4428B" w:rsidRDefault="00CC542F" w:rsidP="00D728D9">
      <w:pPr>
        <w:pStyle w:val="Akapitzlist"/>
        <w:numPr>
          <w:ilvl w:val="1"/>
          <w:numId w:val="9"/>
        </w:numPr>
        <w:tabs>
          <w:tab w:val="clear" w:pos="1080"/>
        </w:tabs>
        <w:suppressAutoHyphens/>
        <w:spacing w:after="0" w:line="348" w:lineRule="auto"/>
        <w:ind w:left="284"/>
        <w:rPr>
          <w:rFonts w:eastAsia="Calibri" w:cstheme="minorHAnsi"/>
          <w:spacing w:val="-6"/>
          <w:kern w:val="1"/>
          <w:sz w:val="28"/>
          <w:szCs w:val="28"/>
          <w:lang w:eastAsia="en-US"/>
        </w:rPr>
      </w:pPr>
      <w:r w:rsidRPr="00F4428B">
        <w:rPr>
          <w:rFonts w:eastAsia="Calibri" w:cstheme="minorHAnsi"/>
          <w:spacing w:val="-6"/>
          <w:kern w:val="1"/>
          <w:sz w:val="28"/>
          <w:szCs w:val="28"/>
          <w:lang w:eastAsia="en-US"/>
        </w:rPr>
        <w:t>Okres oraz miejsce odbywania stażu zostaną określone w Programie Stażu, którego wzór stanowi Załącznik nr 1 do niniejszej umowy, przy czym we wskazanym okresie Stażyści/</w:t>
      </w:r>
      <w:proofErr w:type="spellStart"/>
      <w:r w:rsidRPr="00F4428B">
        <w:rPr>
          <w:rFonts w:eastAsia="Calibri" w:cstheme="minorHAnsi"/>
          <w:spacing w:val="-6"/>
          <w:kern w:val="1"/>
          <w:sz w:val="28"/>
          <w:szCs w:val="28"/>
          <w:lang w:eastAsia="en-US"/>
        </w:rPr>
        <w:t>tki</w:t>
      </w:r>
      <w:proofErr w:type="spellEnd"/>
      <w:r w:rsidRPr="00F4428B">
        <w:rPr>
          <w:rFonts w:eastAsia="Calibri" w:cstheme="minorHAnsi"/>
          <w:spacing w:val="-6"/>
          <w:kern w:val="1"/>
          <w:sz w:val="28"/>
          <w:szCs w:val="28"/>
          <w:lang w:eastAsia="en-US"/>
        </w:rPr>
        <w:t xml:space="preserve"> odbędą </w:t>
      </w:r>
      <w:r w:rsidR="009F70CB" w:rsidRPr="00F4428B">
        <w:rPr>
          <w:rFonts w:eastAsia="Calibri" w:cstheme="minorHAnsi"/>
          <w:spacing w:val="-6"/>
          <w:kern w:val="1"/>
          <w:sz w:val="28"/>
          <w:szCs w:val="28"/>
          <w:lang w:eastAsia="en-US"/>
        </w:rPr>
        <w:t>staż w wymiarze określonym w § 3</w:t>
      </w:r>
      <w:r w:rsidRPr="00F4428B">
        <w:rPr>
          <w:rFonts w:eastAsia="Calibri" w:cstheme="minorHAnsi"/>
          <w:spacing w:val="-6"/>
          <w:kern w:val="1"/>
          <w:sz w:val="28"/>
          <w:szCs w:val="28"/>
          <w:lang w:eastAsia="en-US"/>
        </w:rPr>
        <w:t xml:space="preserve"> ust. </w:t>
      </w:r>
      <w:r w:rsidR="009F70CB" w:rsidRPr="00F4428B">
        <w:rPr>
          <w:rFonts w:eastAsia="Calibri" w:cstheme="minorHAnsi"/>
          <w:spacing w:val="-6"/>
          <w:kern w:val="1"/>
          <w:sz w:val="28"/>
          <w:szCs w:val="28"/>
          <w:lang w:eastAsia="en-US"/>
        </w:rPr>
        <w:t>4.</w:t>
      </w:r>
      <w:r w:rsidRPr="00F4428B">
        <w:rPr>
          <w:rFonts w:eastAsia="Calibri" w:cstheme="minorHAnsi"/>
          <w:spacing w:val="-6"/>
          <w:kern w:val="1"/>
          <w:sz w:val="28"/>
          <w:szCs w:val="28"/>
          <w:lang w:eastAsia="en-US"/>
        </w:rPr>
        <w:t>.</w:t>
      </w:r>
    </w:p>
    <w:p w14:paraId="48CF7BAF" w14:textId="77777777" w:rsidR="002B16F9" w:rsidRPr="00F4428B" w:rsidRDefault="002B16F9" w:rsidP="00D728D9">
      <w:pPr>
        <w:tabs>
          <w:tab w:val="left" w:pos="4253"/>
        </w:tabs>
        <w:suppressAutoHyphens/>
        <w:spacing w:after="0" w:line="348" w:lineRule="auto"/>
        <w:rPr>
          <w:rFonts w:eastAsia="Times New Roman" w:cstheme="minorHAnsi"/>
          <w:color w:val="000000" w:themeColor="text1"/>
          <w:spacing w:val="-8"/>
          <w:sz w:val="28"/>
          <w:szCs w:val="28"/>
          <w:lang w:eastAsia="zh-CN"/>
        </w:rPr>
      </w:pPr>
    </w:p>
    <w:p w14:paraId="60CC05B7" w14:textId="77777777" w:rsidR="00090EF0" w:rsidRPr="00F4428B" w:rsidRDefault="00616B3C" w:rsidP="00D728D9">
      <w:pPr>
        <w:tabs>
          <w:tab w:val="left" w:pos="4253"/>
        </w:tabs>
        <w:suppressAutoHyphens/>
        <w:spacing w:after="0" w:line="348" w:lineRule="auto"/>
        <w:rPr>
          <w:rFonts w:eastAsia="Times New Roman" w:cstheme="minorHAnsi"/>
          <w:b/>
          <w:color w:val="000000" w:themeColor="text1"/>
          <w:spacing w:val="-8"/>
          <w:sz w:val="28"/>
          <w:szCs w:val="28"/>
          <w:lang w:eastAsia="zh-CN"/>
        </w:rPr>
      </w:pPr>
      <w:r w:rsidRPr="00F4428B">
        <w:rPr>
          <w:rFonts w:eastAsia="Times New Roman" w:cstheme="minorHAnsi"/>
          <w:b/>
          <w:color w:val="000000" w:themeColor="text1"/>
          <w:spacing w:val="-8"/>
          <w:sz w:val="28"/>
          <w:szCs w:val="28"/>
          <w:lang w:eastAsia="zh-CN"/>
        </w:rPr>
        <w:t>§ 2</w:t>
      </w:r>
    </w:p>
    <w:p w14:paraId="0E042C01" w14:textId="606FE58C" w:rsidR="00090EF0" w:rsidRPr="00F4428B" w:rsidRDefault="00090EF0" w:rsidP="00D728D9">
      <w:pPr>
        <w:numPr>
          <w:ilvl w:val="0"/>
          <w:numId w:val="26"/>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 xml:space="preserve">Stażysta zobowiązuje się do wykonywania w okresie realizacji stażu </w:t>
      </w:r>
      <w:r w:rsidR="00046255" w:rsidRPr="00F4428B">
        <w:rPr>
          <w:rFonts w:eastAsia="Times New Roman" w:cstheme="minorHAnsi"/>
          <w:color w:val="000000" w:themeColor="text1"/>
          <w:spacing w:val="-8"/>
          <w:sz w:val="28"/>
          <w:szCs w:val="28"/>
          <w:lang w:eastAsia="zh-CN"/>
        </w:rPr>
        <w:t xml:space="preserve">zawodowego </w:t>
      </w:r>
      <w:r w:rsidRPr="00F4428B">
        <w:rPr>
          <w:rFonts w:eastAsia="Times New Roman" w:cstheme="minorHAnsi"/>
          <w:color w:val="000000" w:themeColor="text1"/>
          <w:spacing w:val="-8"/>
          <w:sz w:val="28"/>
          <w:szCs w:val="28"/>
          <w:lang w:eastAsia="zh-CN"/>
        </w:rPr>
        <w:t xml:space="preserve">obowiązków zleconych przez wskazany przez Uczelnię Podmiot przyjmujący na staż zgodnie z </w:t>
      </w:r>
      <w:r w:rsidR="00046255" w:rsidRPr="00F4428B">
        <w:rPr>
          <w:rFonts w:eastAsia="Times New Roman" w:cstheme="minorHAnsi"/>
          <w:color w:val="000000" w:themeColor="text1"/>
          <w:spacing w:val="-8"/>
          <w:sz w:val="28"/>
          <w:szCs w:val="28"/>
          <w:lang w:eastAsia="zh-CN"/>
        </w:rPr>
        <w:t xml:space="preserve">postanowieniami niniejszej umowy oraz </w:t>
      </w:r>
      <w:r w:rsidRPr="00F4428B">
        <w:rPr>
          <w:rFonts w:eastAsia="Times New Roman" w:cstheme="minorHAnsi"/>
          <w:color w:val="000000" w:themeColor="text1"/>
          <w:spacing w:val="-8"/>
          <w:sz w:val="28"/>
          <w:szCs w:val="28"/>
          <w:lang w:eastAsia="zh-CN"/>
        </w:rPr>
        <w:t xml:space="preserve">przedstawionym Programem stażu. (Załącznik nr </w:t>
      </w:r>
      <w:r w:rsidR="00A16128" w:rsidRPr="00F4428B">
        <w:rPr>
          <w:rFonts w:eastAsia="Times New Roman" w:cstheme="minorHAnsi"/>
          <w:color w:val="000000" w:themeColor="text1"/>
          <w:spacing w:val="-8"/>
          <w:sz w:val="28"/>
          <w:szCs w:val="28"/>
          <w:lang w:eastAsia="zh-CN"/>
        </w:rPr>
        <w:t>1</w:t>
      </w:r>
      <w:r w:rsidRPr="00F4428B">
        <w:rPr>
          <w:rFonts w:eastAsia="Times New Roman" w:cstheme="minorHAnsi"/>
          <w:color w:val="000000" w:themeColor="text1"/>
          <w:spacing w:val="-8"/>
          <w:sz w:val="28"/>
          <w:szCs w:val="28"/>
          <w:lang w:eastAsia="zh-CN"/>
        </w:rPr>
        <w:t xml:space="preserve">) </w:t>
      </w:r>
    </w:p>
    <w:p w14:paraId="5118D2C4" w14:textId="77777777" w:rsidR="00ED62CC" w:rsidRPr="00F4428B" w:rsidRDefault="00A76A5B" w:rsidP="00D728D9">
      <w:pPr>
        <w:numPr>
          <w:ilvl w:val="0"/>
          <w:numId w:val="26"/>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Stażysta nie może powierzyć wykonania czynności objętych niniejszą umową osobom trzecim.</w:t>
      </w:r>
    </w:p>
    <w:p w14:paraId="405A9014" w14:textId="77777777" w:rsidR="007B380A" w:rsidRPr="00F4428B" w:rsidRDefault="007B380A" w:rsidP="00D728D9">
      <w:pPr>
        <w:numPr>
          <w:ilvl w:val="0"/>
          <w:numId w:val="26"/>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Stażysta zobowiązuje się:</w:t>
      </w:r>
    </w:p>
    <w:p w14:paraId="6D56382A" w14:textId="77777777" w:rsidR="007B380A" w:rsidRPr="00F4428B" w:rsidRDefault="007B380A" w:rsidP="00D728D9">
      <w:pPr>
        <w:pStyle w:val="Akapitzlist"/>
        <w:numPr>
          <w:ilvl w:val="0"/>
          <w:numId w:val="29"/>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rozpocząć i zakończyć Staż w terminie i w miejscu podanym w §1 ust.1 i 2 niniejszej umowy,</w:t>
      </w:r>
    </w:p>
    <w:p w14:paraId="1FB5887D" w14:textId="77777777" w:rsidR="007B380A" w:rsidRPr="00F4428B" w:rsidRDefault="007B380A" w:rsidP="00D728D9">
      <w:pPr>
        <w:numPr>
          <w:ilvl w:val="0"/>
          <w:numId w:val="29"/>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sumiennie i rzetelnie wykonywać zadania, powierzone na podstawie niniejszej umowy, wynikające z Programu Stażu,</w:t>
      </w:r>
    </w:p>
    <w:p w14:paraId="1241E62D" w14:textId="77777777" w:rsidR="007B380A" w:rsidRPr="00F4428B" w:rsidRDefault="007B380A" w:rsidP="00D728D9">
      <w:pPr>
        <w:numPr>
          <w:ilvl w:val="0"/>
          <w:numId w:val="29"/>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lastRenderedPageBreak/>
        <w:t>wykonywać powierzone obowiązki z dbałością o interes Podmiotu przyjmującego na staż, jego dobre imię, a także z poszanowaniem mienia stanowiącego własność Podmiotu przyjmującego;</w:t>
      </w:r>
    </w:p>
    <w:p w14:paraId="0527F9C2" w14:textId="77777777" w:rsidR="007B380A" w:rsidRPr="00F4428B" w:rsidRDefault="007B380A" w:rsidP="00D728D9">
      <w:pPr>
        <w:numPr>
          <w:ilvl w:val="0"/>
          <w:numId w:val="29"/>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do punktualnego stawiania się w miejscu odbywania Stażu,</w:t>
      </w:r>
    </w:p>
    <w:p w14:paraId="69A53DCC" w14:textId="77777777" w:rsidR="007B380A" w:rsidRPr="00F4428B" w:rsidRDefault="007B380A" w:rsidP="00D728D9">
      <w:pPr>
        <w:numPr>
          <w:ilvl w:val="0"/>
          <w:numId w:val="29"/>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do nie stawiania się do odbywania Stażu pod wpływem alkoholu czy środków odurzających, oraz do nie zażywania ich w trakcie pełnienia powierzonych mu zadań;</w:t>
      </w:r>
    </w:p>
    <w:p w14:paraId="737226B7" w14:textId="77777777" w:rsidR="009D2ED0" w:rsidRPr="009D2ED0" w:rsidRDefault="009D2ED0" w:rsidP="009D2ED0">
      <w:pPr>
        <w:numPr>
          <w:ilvl w:val="0"/>
          <w:numId w:val="29"/>
        </w:numPr>
        <w:tabs>
          <w:tab w:val="left" w:pos="4253"/>
        </w:tabs>
        <w:suppressAutoHyphens/>
        <w:spacing w:after="0" w:line="348" w:lineRule="auto"/>
        <w:rPr>
          <w:rFonts w:eastAsia="Times New Roman" w:cstheme="minorHAnsi"/>
          <w:color w:val="000000" w:themeColor="text1"/>
          <w:spacing w:val="-8"/>
          <w:sz w:val="28"/>
          <w:szCs w:val="28"/>
          <w:lang w:eastAsia="zh-CN"/>
        </w:rPr>
      </w:pPr>
      <w:r w:rsidRPr="009D2ED0">
        <w:rPr>
          <w:rFonts w:eastAsia="Times New Roman" w:cstheme="minorHAnsi"/>
          <w:color w:val="000000" w:themeColor="text1"/>
          <w:spacing w:val="-8"/>
          <w:sz w:val="28"/>
          <w:szCs w:val="28"/>
          <w:lang w:eastAsia="zh-CN"/>
        </w:rPr>
        <w:t>przestrzegać obowiązujących w Podmiocie przyjmującym regulaminów wewnętrznych, przepisów, w szczególności organizacyjnych, bhp, p.poż, poufności danych i innych, do których zobowiąże go Podmiot przyjmujący,</w:t>
      </w:r>
    </w:p>
    <w:p w14:paraId="6395B24C" w14:textId="77777777" w:rsidR="007B380A" w:rsidRPr="00F4428B" w:rsidRDefault="007B380A" w:rsidP="00D728D9">
      <w:pPr>
        <w:numPr>
          <w:ilvl w:val="0"/>
          <w:numId w:val="29"/>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zawiadomić Uczelnię o wszelkich nieprawidłowościach ze strony Podmiotu przyjmującego na staż mogących wpłynąć na realizację stażu;</w:t>
      </w:r>
    </w:p>
    <w:p w14:paraId="00E5EA14" w14:textId="77777777" w:rsidR="007B380A" w:rsidRPr="00F4428B" w:rsidRDefault="007B380A" w:rsidP="00D728D9">
      <w:pPr>
        <w:numPr>
          <w:ilvl w:val="0"/>
          <w:numId w:val="29"/>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wykonywać polecone czynności w terminie i bez usterek. W przypadku stwierdzenia wad w wykonanych czynnościach Stażysta zobowiązuje się do ich nieodpłatnego niezwłocznego usunięcia;</w:t>
      </w:r>
    </w:p>
    <w:p w14:paraId="0F51AAEE" w14:textId="28CCE6E5" w:rsidR="007B380A" w:rsidRPr="00F4428B" w:rsidRDefault="007B380A" w:rsidP="00D728D9">
      <w:pPr>
        <w:numPr>
          <w:ilvl w:val="0"/>
          <w:numId w:val="29"/>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 xml:space="preserve">wypełniać Dziennik stażu stanowiący Załącznik nr </w:t>
      </w:r>
      <w:r w:rsidR="00A16128" w:rsidRPr="00F4428B">
        <w:rPr>
          <w:rFonts w:eastAsia="Times New Roman" w:cstheme="minorHAnsi"/>
          <w:color w:val="000000" w:themeColor="text1"/>
          <w:spacing w:val="-8"/>
          <w:sz w:val="28"/>
          <w:szCs w:val="28"/>
          <w:lang w:eastAsia="zh-CN"/>
        </w:rPr>
        <w:t>2</w:t>
      </w:r>
      <w:r w:rsidRPr="00F4428B">
        <w:rPr>
          <w:rFonts w:eastAsia="Times New Roman" w:cstheme="minorHAnsi"/>
          <w:color w:val="000000" w:themeColor="text1"/>
          <w:spacing w:val="-8"/>
          <w:sz w:val="28"/>
          <w:szCs w:val="28"/>
          <w:lang w:eastAsia="zh-CN"/>
        </w:rPr>
        <w:t xml:space="preserve"> do niniejszej umowy wraz z zamieszczoną w nim listą obecności i dostarczyć go Koordynatorowi stażu w terminie do 7 dni od dnia zakończenia Stażu;</w:t>
      </w:r>
    </w:p>
    <w:p w14:paraId="4B171FA3" w14:textId="77777777" w:rsidR="00A002E3" w:rsidRPr="00F4428B" w:rsidRDefault="007B380A" w:rsidP="00D728D9">
      <w:pPr>
        <w:numPr>
          <w:ilvl w:val="0"/>
          <w:numId w:val="29"/>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 xml:space="preserve">poddać się badaniom lekarskim, jeżeli są konieczne oraz </w:t>
      </w:r>
      <w:r w:rsidR="00743AF7" w:rsidRPr="00F4428B">
        <w:rPr>
          <w:rFonts w:eastAsia="Times New Roman" w:cstheme="minorHAnsi"/>
          <w:color w:val="000000" w:themeColor="text1"/>
          <w:spacing w:val="-8"/>
          <w:sz w:val="28"/>
          <w:szCs w:val="28"/>
          <w:lang w:eastAsia="zh-CN"/>
        </w:rPr>
        <w:t>wyrazić zgodę na ubezpieczenie</w:t>
      </w:r>
      <w:r w:rsidRPr="00F4428B">
        <w:rPr>
          <w:rFonts w:eastAsia="Times New Roman" w:cstheme="minorHAnsi"/>
          <w:color w:val="000000" w:themeColor="text1"/>
          <w:spacing w:val="-8"/>
          <w:sz w:val="28"/>
          <w:szCs w:val="28"/>
          <w:lang w:eastAsia="zh-CN"/>
        </w:rPr>
        <w:t xml:space="preserve"> od następstw nieszczęśliwych </w:t>
      </w:r>
      <w:r w:rsidR="00A002E3" w:rsidRPr="00F4428B">
        <w:rPr>
          <w:rFonts w:eastAsia="Times New Roman" w:cstheme="minorHAnsi"/>
          <w:color w:val="000000" w:themeColor="text1"/>
          <w:spacing w:val="-8"/>
          <w:sz w:val="28"/>
          <w:szCs w:val="28"/>
          <w:lang w:eastAsia="zh-CN"/>
        </w:rPr>
        <w:t>wypadków na okres trwania Stażu.</w:t>
      </w:r>
    </w:p>
    <w:p w14:paraId="512597E1" w14:textId="77777777" w:rsidR="006E23D9" w:rsidRPr="00F4428B" w:rsidRDefault="006E23D9" w:rsidP="00D728D9">
      <w:pPr>
        <w:numPr>
          <w:ilvl w:val="0"/>
          <w:numId w:val="29"/>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 xml:space="preserve">powiadamiać w trybie natychmiastowym o wszystkich zmianach danych przekazanych w „Oświadczeniu zleceniobiorcy nie będącego pracownikiem Uniwersytetu w Białymstoku” zaistniałych w trakcie trwania umowy. </w:t>
      </w:r>
    </w:p>
    <w:p w14:paraId="2A4064DD" w14:textId="74A9C395" w:rsidR="007B380A" w:rsidRPr="00F4428B" w:rsidRDefault="00C531AC" w:rsidP="00D728D9">
      <w:pPr>
        <w:numPr>
          <w:ilvl w:val="0"/>
          <w:numId w:val="26"/>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 xml:space="preserve">Stażysta wyraża zgodę i zobowiązuje </w:t>
      </w:r>
      <w:r w:rsidR="00C34EFA" w:rsidRPr="00F4428B">
        <w:rPr>
          <w:rFonts w:eastAsia="Times New Roman" w:cstheme="minorHAnsi"/>
          <w:color w:val="000000" w:themeColor="text1"/>
          <w:spacing w:val="-8"/>
          <w:sz w:val="28"/>
          <w:szCs w:val="28"/>
          <w:lang w:eastAsia="zh-CN"/>
        </w:rPr>
        <w:t>się do wzięcia udziału w badaniach ankietowych monitorujących</w:t>
      </w:r>
      <w:r w:rsidRPr="00F4428B">
        <w:rPr>
          <w:rFonts w:eastAsia="Times New Roman" w:cstheme="minorHAnsi"/>
          <w:color w:val="000000" w:themeColor="text1"/>
          <w:spacing w:val="-8"/>
          <w:sz w:val="28"/>
          <w:szCs w:val="28"/>
          <w:lang w:eastAsia="zh-CN"/>
        </w:rPr>
        <w:t xml:space="preserve"> jego losy po zakończeniu realizacji stażu oraz do </w:t>
      </w:r>
      <w:r w:rsidR="00C34EFA" w:rsidRPr="00F4428B">
        <w:rPr>
          <w:rFonts w:eastAsia="Times New Roman" w:cstheme="minorHAnsi"/>
          <w:color w:val="000000" w:themeColor="text1"/>
          <w:spacing w:val="-8"/>
          <w:sz w:val="28"/>
          <w:szCs w:val="28"/>
          <w:lang w:eastAsia="zh-CN"/>
        </w:rPr>
        <w:t xml:space="preserve">poinformowania Uczelni </w:t>
      </w:r>
      <w:r w:rsidRPr="00F4428B">
        <w:rPr>
          <w:rFonts w:eastAsia="Times New Roman" w:cstheme="minorHAnsi"/>
          <w:color w:val="000000" w:themeColor="text1"/>
          <w:spacing w:val="-8"/>
          <w:sz w:val="28"/>
          <w:szCs w:val="28"/>
          <w:lang w:eastAsia="zh-CN"/>
        </w:rPr>
        <w:t>o podjęciu zatrudnienia lub kontynuacji kształcenia w okresie do 6 miesięcy po ukończeniu kształceni</w:t>
      </w:r>
      <w:r w:rsidR="001037DF" w:rsidRPr="00F4428B">
        <w:rPr>
          <w:rFonts w:eastAsia="Times New Roman" w:cstheme="minorHAnsi"/>
          <w:color w:val="000000" w:themeColor="text1"/>
          <w:spacing w:val="-8"/>
          <w:sz w:val="28"/>
          <w:szCs w:val="28"/>
          <w:lang w:eastAsia="zh-CN"/>
        </w:rPr>
        <w:t xml:space="preserve">a na studiach I stopnia, w formie </w:t>
      </w:r>
      <w:r w:rsidR="001037DF" w:rsidRPr="00F4428B">
        <w:rPr>
          <w:rFonts w:eastAsia="Times New Roman" w:cstheme="minorHAnsi"/>
          <w:color w:val="000000" w:themeColor="text1"/>
          <w:spacing w:val="-8"/>
          <w:sz w:val="28"/>
          <w:szCs w:val="28"/>
          <w:lang w:eastAsia="zh-CN"/>
        </w:rPr>
        <w:lastRenderedPageBreak/>
        <w:t xml:space="preserve">przesłania </w:t>
      </w:r>
      <w:r w:rsidR="00657E23" w:rsidRPr="00F4428B">
        <w:rPr>
          <w:rFonts w:eastAsia="Times New Roman" w:cstheme="minorHAnsi"/>
          <w:color w:val="000000" w:themeColor="text1"/>
          <w:spacing w:val="-8"/>
          <w:sz w:val="28"/>
          <w:szCs w:val="28"/>
          <w:lang w:eastAsia="zh-CN"/>
        </w:rPr>
        <w:t xml:space="preserve">lub dostarczenia </w:t>
      </w:r>
      <w:r w:rsidR="001037DF" w:rsidRPr="00F4428B">
        <w:rPr>
          <w:rFonts w:eastAsia="Times New Roman" w:cstheme="minorHAnsi"/>
          <w:color w:val="000000" w:themeColor="text1"/>
          <w:spacing w:val="-8"/>
          <w:sz w:val="28"/>
          <w:szCs w:val="28"/>
          <w:lang w:eastAsia="zh-CN"/>
        </w:rPr>
        <w:t xml:space="preserve">na adres Uczelni uzupełnionego </w:t>
      </w:r>
      <w:r w:rsidR="00324882" w:rsidRPr="00F4428B">
        <w:rPr>
          <w:rFonts w:eastAsia="Times New Roman" w:cstheme="minorHAnsi"/>
          <w:color w:val="000000" w:themeColor="text1"/>
          <w:spacing w:val="-8"/>
          <w:sz w:val="28"/>
          <w:szCs w:val="28"/>
          <w:lang w:eastAsia="zh-CN"/>
        </w:rPr>
        <w:t>Za</w:t>
      </w:r>
      <w:r w:rsidR="001037DF" w:rsidRPr="00F4428B">
        <w:rPr>
          <w:rFonts w:eastAsia="Times New Roman" w:cstheme="minorHAnsi"/>
          <w:color w:val="000000" w:themeColor="text1"/>
          <w:spacing w:val="-8"/>
          <w:sz w:val="28"/>
          <w:szCs w:val="28"/>
          <w:lang w:eastAsia="zh-CN"/>
        </w:rPr>
        <w:t>łącznika</w:t>
      </w:r>
      <w:r w:rsidR="00324882" w:rsidRPr="00F4428B">
        <w:rPr>
          <w:rFonts w:eastAsia="Times New Roman" w:cstheme="minorHAnsi"/>
          <w:color w:val="000000" w:themeColor="text1"/>
          <w:spacing w:val="-8"/>
          <w:sz w:val="28"/>
          <w:szCs w:val="28"/>
          <w:lang w:eastAsia="zh-CN"/>
        </w:rPr>
        <w:t xml:space="preserve"> nr 4</w:t>
      </w:r>
      <w:r w:rsidR="001037DF" w:rsidRPr="00F4428B">
        <w:rPr>
          <w:rFonts w:eastAsia="Times New Roman" w:cstheme="minorHAnsi"/>
          <w:color w:val="000000" w:themeColor="text1"/>
          <w:spacing w:val="-8"/>
          <w:sz w:val="28"/>
          <w:szCs w:val="28"/>
          <w:lang w:eastAsia="zh-CN"/>
        </w:rPr>
        <w:t xml:space="preserve"> do niniejszej umowy</w:t>
      </w:r>
      <w:r w:rsidR="00324882" w:rsidRPr="00F4428B">
        <w:rPr>
          <w:rFonts w:eastAsia="Times New Roman" w:cstheme="minorHAnsi"/>
          <w:color w:val="000000" w:themeColor="text1"/>
          <w:spacing w:val="-8"/>
          <w:sz w:val="28"/>
          <w:szCs w:val="28"/>
          <w:lang w:eastAsia="zh-CN"/>
        </w:rPr>
        <w:t>.</w:t>
      </w:r>
    </w:p>
    <w:p w14:paraId="036A28C3" w14:textId="77777777" w:rsidR="00B63DD4" w:rsidRPr="00F4428B" w:rsidRDefault="00B63DD4" w:rsidP="00D728D9">
      <w:pPr>
        <w:numPr>
          <w:ilvl w:val="0"/>
          <w:numId w:val="26"/>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Stażysta oświadcza, że:</w:t>
      </w:r>
    </w:p>
    <w:p w14:paraId="1AAA7657" w14:textId="15F2CBE5" w:rsidR="00046255" w:rsidRPr="00F4428B" w:rsidRDefault="00046255" w:rsidP="00D728D9">
      <w:pPr>
        <w:pStyle w:val="Akapitzlist"/>
        <w:numPr>
          <w:ilvl w:val="0"/>
          <w:numId w:val="30"/>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spełnia warunki, niezbędne do udziału w Projekcie, tzn. jest studentem II roku studiów stac</w:t>
      </w:r>
      <w:r w:rsidR="00CC542F" w:rsidRPr="00F4428B">
        <w:rPr>
          <w:rFonts w:eastAsia="Times New Roman" w:cstheme="minorHAnsi"/>
          <w:color w:val="000000" w:themeColor="text1"/>
          <w:spacing w:val="-8"/>
          <w:sz w:val="28"/>
          <w:szCs w:val="28"/>
          <w:lang w:eastAsia="zh-CN"/>
        </w:rPr>
        <w:t xml:space="preserve">jonarnych I stopnia na </w:t>
      </w:r>
      <w:r w:rsidR="00CC542F" w:rsidRPr="00F4428B">
        <w:rPr>
          <w:rFonts w:eastAsia="Times New Roman" w:cstheme="minorHAnsi"/>
          <w:spacing w:val="-8"/>
          <w:sz w:val="28"/>
          <w:szCs w:val="28"/>
          <w:lang w:eastAsia="zh-CN"/>
        </w:rPr>
        <w:t>kierunku, dla którego zaplanowano realizację programu stażowego w ramach projektu, o którym mowa w § 1, ust. 2 niniejszej umowy,</w:t>
      </w:r>
    </w:p>
    <w:p w14:paraId="188AB59C" w14:textId="77777777" w:rsidR="00B63DD4" w:rsidRPr="00F4428B" w:rsidRDefault="00B63DD4" w:rsidP="00D728D9">
      <w:pPr>
        <w:pStyle w:val="Akapitzlist"/>
        <w:numPr>
          <w:ilvl w:val="0"/>
          <w:numId w:val="30"/>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nie pozostaje z podmiotem przyjmującym na staż w stosunku pracy ani stosunku wynikającym z umowy cywilno-prawnej,</w:t>
      </w:r>
    </w:p>
    <w:p w14:paraId="1C65D886" w14:textId="77777777" w:rsidR="00B63DD4" w:rsidRPr="00F4428B" w:rsidRDefault="00B63DD4" w:rsidP="00D728D9">
      <w:pPr>
        <w:numPr>
          <w:ilvl w:val="0"/>
          <w:numId w:val="30"/>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nie jest właścicielem podmiotu przyjmującego na staż ani nie zasiada w organach zarządzających podmiotem przyjmującym na staż,</w:t>
      </w:r>
    </w:p>
    <w:p w14:paraId="0A303EA9" w14:textId="77777777" w:rsidR="00B63DD4" w:rsidRPr="00F4428B" w:rsidRDefault="00B63DD4" w:rsidP="00D728D9">
      <w:pPr>
        <w:numPr>
          <w:ilvl w:val="0"/>
          <w:numId w:val="30"/>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nie pozostaje z związku małżeńskim, w stosunku pokrewieństwa lub powinowactwa do drugiego stopnia z właścicielem podmiotu przyjmującego na staż, z żadną z osób zasiadających w organach zarządzających podmiotem przyjmującym na staż ani z opiekunem stażysty wyznaczonym przez podmiot przyjmujący na staż.</w:t>
      </w:r>
    </w:p>
    <w:p w14:paraId="3A3F7867" w14:textId="5D68F933" w:rsidR="00306E7A" w:rsidRPr="00F4428B" w:rsidRDefault="00306E7A" w:rsidP="00D728D9">
      <w:pPr>
        <w:spacing w:line="348" w:lineRule="auto"/>
        <w:rPr>
          <w:rFonts w:eastAsia="Times New Roman" w:cstheme="minorHAnsi"/>
          <w:b/>
          <w:color w:val="000000" w:themeColor="text1"/>
          <w:spacing w:val="-8"/>
          <w:sz w:val="28"/>
          <w:szCs w:val="28"/>
          <w:lang w:eastAsia="zh-CN"/>
        </w:rPr>
      </w:pPr>
    </w:p>
    <w:p w14:paraId="2FFAD3EC" w14:textId="77777777" w:rsidR="00090EF0" w:rsidRPr="00F4428B" w:rsidRDefault="00616B3C" w:rsidP="00D728D9">
      <w:pPr>
        <w:tabs>
          <w:tab w:val="left" w:pos="4253"/>
        </w:tabs>
        <w:suppressAutoHyphens/>
        <w:spacing w:after="0" w:line="348" w:lineRule="auto"/>
        <w:rPr>
          <w:rFonts w:eastAsia="Times New Roman" w:cstheme="minorHAnsi"/>
          <w:b/>
          <w:color w:val="000000" w:themeColor="text1"/>
          <w:spacing w:val="-8"/>
          <w:sz w:val="28"/>
          <w:szCs w:val="28"/>
          <w:lang w:eastAsia="zh-CN"/>
        </w:rPr>
      </w:pPr>
      <w:r w:rsidRPr="00F4428B">
        <w:rPr>
          <w:rFonts w:eastAsia="Times New Roman" w:cstheme="minorHAnsi"/>
          <w:b/>
          <w:color w:val="000000" w:themeColor="text1"/>
          <w:spacing w:val="-8"/>
          <w:sz w:val="28"/>
          <w:szCs w:val="28"/>
          <w:lang w:eastAsia="zh-CN"/>
        </w:rPr>
        <w:t>§ 3</w:t>
      </w:r>
    </w:p>
    <w:p w14:paraId="15EE2305" w14:textId="21941905" w:rsidR="004D202F" w:rsidRPr="004D202F" w:rsidRDefault="004D202F" w:rsidP="004D202F">
      <w:pPr>
        <w:pStyle w:val="Akapitzlist"/>
        <w:numPr>
          <w:ilvl w:val="0"/>
          <w:numId w:val="25"/>
        </w:numPr>
        <w:spacing w:line="348" w:lineRule="auto"/>
        <w:rPr>
          <w:rFonts w:eastAsia="Times New Roman" w:cstheme="minorHAnsi"/>
          <w:color w:val="000000" w:themeColor="text1"/>
          <w:spacing w:val="-8"/>
          <w:sz w:val="28"/>
          <w:szCs w:val="28"/>
          <w:lang w:eastAsia="zh-CN"/>
        </w:rPr>
      </w:pPr>
      <w:r w:rsidRPr="004D202F">
        <w:rPr>
          <w:rFonts w:eastAsia="Times New Roman" w:cstheme="minorHAnsi"/>
          <w:color w:val="000000" w:themeColor="text1"/>
          <w:spacing w:val="-8"/>
          <w:sz w:val="28"/>
          <w:szCs w:val="28"/>
          <w:lang w:eastAsia="zh-CN"/>
        </w:rPr>
        <w:t>Za realizację stażu Uczelnia zapłaci Stażyście Wynagrodzenie według stawki brutto w wysokości 23,50 (słownie: dwadzieścia trzy 50/100) złotych za godzinę</w:t>
      </w:r>
      <w:r>
        <w:rPr>
          <w:rFonts w:eastAsia="Times New Roman" w:cstheme="minorHAnsi"/>
          <w:color w:val="000000" w:themeColor="text1"/>
          <w:spacing w:val="-8"/>
          <w:sz w:val="28"/>
          <w:szCs w:val="28"/>
          <w:lang w:eastAsia="zh-CN"/>
        </w:rPr>
        <w:t>.</w:t>
      </w:r>
    </w:p>
    <w:p w14:paraId="67658327" w14:textId="77777777" w:rsidR="00ED62CC" w:rsidRPr="00F4428B" w:rsidRDefault="00ED62CC" w:rsidP="00D728D9">
      <w:pPr>
        <w:pStyle w:val="Akapitzlist"/>
        <w:numPr>
          <w:ilvl w:val="0"/>
          <w:numId w:val="25"/>
        </w:numPr>
        <w:spacing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Wynagrodzenie stażysty wypłacane jest wyłącznie za zrealizowane godziny stażu. Czas poświęcony na wykonywanie czynności technicznych (np. wypełnianie karty stażu) oraz organizacyjnych (np. przejazd na uczelnię w celu dostarczenia dokumentacji związanej ze stażem) nie jest wliczany do godzin zrealizowanego stażu.</w:t>
      </w:r>
    </w:p>
    <w:p w14:paraId="3C656DCC" w14:textId="77777777" w:rsidR="0018339D" w:rsidRPr="00F4428B" w:rsidRDefault="0018339D" w:rsidP="00D728D9">
      <w:pPr>
        <w:pStyle w:val="Akapitzlist"/>
        <w:numPr>
          <w:ilvl w:val="0"/>
          <w:numId w:val="25"/>
        </w:numPr>
        <w:spacing w:after="0" w:line="348" w:lineRule="auto"/>
        <w:ind w:left="357" w:hanging="357"/>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Za okres niezdolności do pracy oraz za okres niewykonywania zadań stażowych (np. „dni wolne”, „urlop”) wynagrodzenie nie przysługuje.</w:t>
      </w:r>
    </w:p>
    <w:p w14:paraId="1A3203E7" w14:textId="3424A72C" w:rsidR="00090EF0" w:rsidRPr="00F4428B" w:rsidRDefault="007B5550" w:rsidP="00D728D9">
      <w:pPr>
        <w:numPr>
          <w:ilvl w:val="0"/>
          <w:numId w:val="25"/>
        </w:numPr>
        <w:tabs>
          <w:tab w:val="left" w:pos="4253"/>
        </w:tabs>
        <w:suppressAutoHyphens/>
        <w:spacing w:after="0" w:line="348" w:lineRule="auto"/>
        <w:ind w:left="357" w:hanging="357"/>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lastRenderedPageBreak/>
        <w:t xml:space="preserve">Minimalna </w:t>
      </w:r>
      <w:r w:rsidR="00090EF0" w:rsidRPr="00F4428B">
        <w:rPr>
          <w:rFonts w:eastAsia="Times New Roman" w:cstheme="minorHAnsi"/>
          <w:color w:val="000000" w:themeColor="text1"/>
          <w:spacing w:val="-8"/>
          <w:sz w:val="28"/>
          <w:szCs w:val="28"/>
          <w:lang w:eastAsia="zh-CN"/>
        </w:rPr>
        <w:t xml:space="preserve">liczba godzin </w:t>
      </w:r>
      <w:r w:rsidR="00BB537B" w:rsidRPr="00F4428B">
        <w:rPr>
          <w:rFonts w:eastAsia="Times New Roman" w:cstheme="minorHAnsi"/>
          <w:color w:val="000000" w:themeColor="text1"/>
          <w:spacing w:val="-8"/>
          <w:sz w:val="28"/>
          <w:szCs w:val="28"/>
          <w:lang w:eastAsia="zh-CN"/>
        </w:rPr>
        <w:t xml:space="preserve">w </w:t>
      </w:r>
      <w:r w:rsidRPr="00F4428B">
        <w:rPr>
          <w:rFonts w:eastAsia="Times New Roman" w:cstheme="minorHAnsi"/>
          <w:color w:val="000000" w:themeColor="text1"/>
          <w:spacing w:val="-8"/>
          <w:sz w:val="28"/>
          <w:szCs w:val="28"/>
          <w:lang w:eastAsia="zh-CN"/>
        </w:rPr>
        <w:t xml:space="preserve">tygodniu </w:t>
      </w:r>
      <w:r w:rsidR="00090EF0" w:rsidRPr="00F4428B">
        <w:rPr>
          <w:rFonts w:eastAsia="Times New Roman" w:cstheme="minorHAnsi"/>
          <w:color w:val="000000" w:themeColor="text1"/>
          <w:spacing w:val="-8"/>
          <w:sz w:val="28"/>
          <w:szCs w:val="28"/>
          <w:lang w:eastAsia="zh-CN"/>
        </w:rPr>
        <w:t xml:space="preserve">przewidziana </w:t>
      </w:r>
      <w:r w:rsidR="008379C2" w:rsidRPr="00F4428B">
        <w:rPr>
          <w:rFonts w:eastAsia="Times New Roman" w:cstheme="minorHAnsi"/>
          <w:color w:val="000000" w:themeColor="text1"/>
          <w:spacing w:val="-8"/>
          <w:sz w:val="28"/>
          <w:szCs w:val="28"/>
          <w:lang w:eastAsia="zh-CN"/>
        </w:rPr>
        <w:t xml:space="preserve">na wykonanie Zlecenia wynosi </w:t>
      </w:r>
      <w:r w:rsidRPr="00F4428B">
        <w:rPr>
          <w:rFonts w:eastAsia="Times New Roman" w:cstheme="minorHAnsi"/>
          <w:color w:val="000000" w:themeColor="text1"/>
          <w:spacing w:val="-8"/>
          <w:sz w:val="28"/>
          <w:szCs w:val="28"/>
          <w:lang w:eastAsia="zh-CN"/>
        </w:rPr>
        <w:t>2</w:t>
      </w:r>
      <w:r w:rsidR="008379C2" w:rsidRPr="00F4428B">
        <w:rPr>
          <w:rFonts w:eastAsia="Times New Roman" w:cstheme="minorHAnsi"/>
          <w:color w:val="000000" w:themeColor="text1"/>
          <w:spacing w:val="-8"/>
          <w:sz w:val="28"/>
          <w:szCs w:val="28"/>
          <w:lang w:eastAsia="zh-CN"/>
        </w:rPr>
        <w:t>0</w:t>
      </w:r>
      <w:r w:rsidR="00BB537B" w:rsidRPr="00F4428B">
        <w:rPr>
          <w:rFonts w:eastAsia="Times New Roman" w:cstheme="minorHAnsi"/>
          <w:color w:val="000000" w:themeColor="text1"/>
          <w:spacing w:val="-8"/>
          <w:sz w:val="28"/>
          <w:szCs w:val="28"/>
          <w:lang w:eastAsia="zh-CN"/>
        </w:rPr>
        <w:t xml:space="preserve"> (słownie</w:t>
      </w:r>
      <w:r w:rsidR="008379C2" w:rsidRPr="00F4428B">
        <w:rPr>
          <w:rFonts w:eastAsia="Times New Roman" w:cstheme="minorHAnsi"/>
          <w:color w:val="000000" w:themeColor="text1"/>
          <w:spacing w:val="-8"/>
          <w:sz w:val="28"/>
          <w:szCs w:val="28"/>
          <w:lang w:eastAsia="zh-CN"/>
        </w:rPr>
        <w:t xml:space="preserve">: </w:t>
      </w:r>
      <w:r w:rsidRPr="00F4428B">
        <w:rPr>
          <w:rFonts w:eastAsia="Times New Roman" w:cstheme="minorHAnsi"/>
          <w:i/>
          <w:color w:val="000000" w:themeColor="text1"/>
          <w:spacing w:val="-8"/>
          <w:sz w:val="28"/>
          <w:szCs w:val="28"/>
          <w:lang w:eastAsia="zh-CN"/>
        </w:rPr>
        <w:t>dwadzieścia</w:t>
      </w:r>
      <w:r w:rsidRPr="00F4428B">
        <w:rPr>
          <w:rFonts w:eastAsia="Times New Roman" w:cstheme="minorHAnsi"/>
          <w:color w:val="000000" w:themeColor="text1"/>
          <w:spacing w:val="-8"/>
          <w:sz w:val="28"/>
          <w:szCs w:val="28"/>
          <w:lang w:eastAsia="zh-CN"/>
        </w:rPr>
        <w:t xml:space="preserve">) a maksymalna – 40 (słownie: </w:t>
      </w:r>
      <w:r w:rsidRPr="00F4428B">
        <w:rPr>
          <w:rFonts w:eastAsia="Times New Roman" w:cstheme="minorHAnsi"/>
          <w:i/>
          <w:color w:val="000000" w:themeColor="text1"/>
          <w:spacing w:val="-8"/>
          <w:sz w:val="28"/>
          <w:szCs w:val="28"/>
          <w:lang w:eastAsia="zh-CN"/>
        </w:rPr>
        <w:t>czterdzieści</w:t>
      </w:r>
      <w:r w:rsidR="009F70CB" w:rsidRPr="00F4428B">
        <w:rPr>
          <w:rFonts w:eastAsia="Times New Roman" w:cstheme="minorHAnsi"/>
          <w:color w:val="000000" w:themeColor="text1"/>
          <w:spacing w:val="-8"/>
          <w:sz w:val="28"/>
          <w:szCs w:val="28"/>
          <w:lang w:eastAsia="zh-CN"/>
        </w:rPr>
        <w:t xml:space="preserve">), </w:t>
      </w:r>
      <w:r w:rsidR="009F70CB" w:rsidRPr="00F4428B">
        <w:rPr>
          <w:rFonts w:eastAsia="Calibri" w:cstheme="minorHAnsi"/>
          <w:spacing w:val="-6"/>
          <w:kern w:val="1"/>
          <w:sz w:val="28"/>
          <w:szCs w:val="28"/>
          <w:lang w:eastAsia="en-US"/>
        </w:rPr>
        <w:t xml:space="preserve">przy łącznej liczbie godzin w wymiarze 200 (słownie: </w:t>
      </w:r>
      <w:r w:rsidR="009F70CB" w:rsidRPr="00F4428B">
        <w:rPr>
          <w:rFonts w:eastAsia="Calibri" w:cstheme="minorHAnsi"/>
          <w:i/>
          <w:spacing w:val="-6"/>
          <w:kern w:val="1"/>
          <w:sz w:val="28"/>
          <w:szCs w:val="28"/>
          <w:lang w:eastAsia="en-US"/>
        </w:rPr>
        <w:t>dwieście</w:t>
      </w:r>
      <w:r w:rsidR="009F70CB" w:rsidRPr="00F4428B">
        <w:rPr>
          <w:rFonts w:eastAsia="Calibri" w:cstheme="minorHAnsi"/>
          <w:spacing w:val="-6"/>
          <w:kern w:val="1"/>
          <w:sz w:val="28"/>
          <w:szCs w:val="28"/>
          <w:lang w:eastAsia="en-US"/>
        </w:rPr>
        <w:t>) godzin;</w:t>
      </w:r>
    </w:p>
    <w:p w14:paraId="4C950B35" w14:textId="77777777" w:rsidR="004D202F" w:rsidRPr="004D202F" w:rsidRDefault="004D202F" w:rsidP="004D202F">
      <w:pPr>
        <w:numPr>
          <w:ilvl w:val="0"/>
          <w:numId w:val="25"/>
        </w:numPr>
        <w:tabs>
          <w:tab w:val="left" w:pos="4253"/>
        </w:tabs>
        <w:suppressAutoHyphens/>
        <w:spacing w:after="0" w:line="348" w:lineRule="auto"/>
        <w:rPr>
          <w:rFonts w:eastAsia="Times New Roman" w:cstheme="minorHAnsi"/>
          <w:color w:val="000000" w:themeColor="text1"/>
          <w:spacing w:val="-8"/>
          <w:sz w:val="28"/>
          <w:szCs w:val="28"/>
          <w:lang w:eastAsia="zh-CN"/>
        </w:rPr>
      </w:pPr>
      <w:bookmarkStart w:id="0" w:name="_GoBack"/>
      <w:r w:rsidRPr="004D202F">
        <w:rPr>
          <w:rFonts w:eastAsia="Times New Roman" w:cstheme="minorHAnsi"/>
          <w:color w:val="000000" w:themeColor="text1"/>
          <w:spacing w:val="-8"/>
          <w:sz w:val="28"/>
          <w:szCs w:val="28"/>
          <w:lang w:eastAsia="zh-CN"/>
        </w:rPr>
        <w:t>Całkowite łączne wynagrodzenie za realizację stażu, nie może przekroczyć kwoty 4700,00 (słownie: cztery tysiące siedemset 0/100) złotych brutto.</w:t>
      </w:r>
    </w:p>
    <w:bookmarkEnd w:id="0"/>
    <w:p w14:paraId="3D350C33" w14:textId="26EE8453" w:rsidR="00090EF0" w:rsidRPr="00F4428B" w:rsidRDefault="00034C3B" w:rsidP="00D728D9">
      <w:pPr>
        <w:numPr>
          <w:ilvl w:val="0"/>
          <w:numId w:val="25"/>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 xml:space="preserve">Stażysta </w:t>
      </w:r>
      <w:r w:rsidR="00090EF0" w:rsidRPr="00F4428B">
        <w:rPr>
          <w:rFonts w:eastAsia="Times New Roman" w:cstheme="minorHAnsi"/>
          <w:color w:val="000000" w:themeColor="text1"/>
          <w:spacing w:val="-8"/>
          <w:sz w:val="28"/>
          <w:szCs w:val="28"/>
          <w:lang w:eastAsia="zh-CN"/>
        </w:rPr>
        <w:t>zobowiązany jest do przedłożenia rachunku za każdy miesiąc, w którym realizował</w:t>
      </w:r>
      <w:r w:rsidRPr="00F4428B">
        <w:rPr>
          <w:rFonts w:eastAsia="Times New Roman" w:cstheme="minorHAnsi"/>
          <w:color w:val="000000" w:themeColor="text1"/>
          <w:spacing w:val="-8"/>
          <w:sz w:val="28"/>
          <w:szCs w:val="28"/>
          <w:lang w:eastAsia="zh-CN"/>
        </w:rPr>
        <w:t xml:space="preserve"> staż</w:t>
      </w:r>
      <w:r w:rsidR="00E565A7" w:rsidRPr="00F4428B">
        <w:rPr>
          <w:rFonts w:eastAsia="Times New Roman" w:cstheme="minorHAnsi"/>
          <w:color w:val="000000" w:themeColor="text1"/>
          <w:spacing w:val="-8"/>
          <w:sz w:val="28"/>
          <w:szCs w:val="28"/>
          <w:lang w:eastAsia="zh-CN"/>
        </w:rPr>
        <w:t xml:space="preserve"> wraz z prawidłowo wypełnioną częścią Dziennika stażu (stanowiącego Załącznik nr </w:t>
      </w:r>
      <w:r w:rsidR="00C53F30" w:rsidRPr="00F4428B">
        <w:rPr>
          <w:rFonts w:eastAsia="Times New Roman" w:cstheme="minorHAnsi"/>
          <w:color w:val="000000" w:themeColor="text1"/>
          <w:spacing w:val="-8"/>
          <w:sz w:val="28"/>
          <w:szCs w:val="28"/>
          <w:lang w:eastAsia="zh-CN"/>
        </w:rPr>
        <w:t>2</w:t>
      </w:r>
      <w:r w:rsidR="00E565A7" w:rsidRPr="00F4428B">
        <w:rPr>
          <w:rFonts w:eastAsia="Times New Roman" w:cstheme="minorHAnsi"/>
          <w:color w:val="000000" w:themeColor="text1"/>
          <w:spacing w:val="-8"/>
          <w:sz w:val="28"/>
          <w:szCs w:val="28"/>
          <w:lang w:eastAsia="zh-CN"/>
        </w:rPr>
        <w:t xml:space="preserve"> do niniejszej umowy) za okres, za który przedkładany jest rachunek</w:t>
      </w:r>
      <w:r w:rsidR="00090EF0" w:rsidRPr="00F4428B">
        <w:rPr>
          <w:rFonts w:eastAsia="Times New Roman" w:cstheme="minorHAnsi"/>
          <w:color w:val="000000" w:themeColor="text1"/>
          <w:spacing w:val="-8"/>
          <w:sz w:val="28"/>
          <w:szCs w:val="28"/>
          <w:lang w:eastAsia="zh-CN"/>
        </w:rPr>
        <w:t>.</w:t>
      </w:r>
      <w:r w:rsidRPr="00F4428B">
        <w:rPr>
          <w:rFonts w:eastAsia="Times New Roman" w:cstheme="minorHAnsi"/>
          <w:color w:val="000000" w:themeColor="text1"/>
          <w:spacing w:val="-8"/>
          <w:sz w:val="28"/>
          <w:szCs w:val="28"/>
          <w:lang w:eastAsia="zh-CN"/>
        </w:rPr>
        <w:t xml:space="preserve"> Wzór rachunku stanowi Z</w:t>
      </w:r>
      <w:r w:rsidR="00090EF0" w:rsidRPr="00F4428B">
        <w:rPr>
          <w:rFonts w:eastAsia="Times New Roman" w:cstheme="minorHAnsi"/>
          <w:color w:val="000000" w:themeColor="text1"/>
          <w:spacing w:val="-8"/>
          <w:sz w:val="28"/>
          <w:szCs w:val="28"/>
          <w:lang w:eastAsia="zh-CN"/>
        </w:rPr>
        <w:t xml:space="preserve">ałącznik </w:t>
      </w:r>
      <w:r w:rsidRPr="00F4428B">
        <w:rPr>
          <w:rFonts w:eastAsia="Times New Roman" w:cstheme="minorHAnsi"/>
          <w:color w:val="000000" w:themeColor="text1"/>
          <w:spacing w:val="-8"/>
          <w:sz w:val="28"/>
          <w:szCs w:val="28"/>
          <w:lang w:eastAsia="zh-CN"/>
        </w:rPr>
        <w:t xml:space="preserve">nr </w:t>
      </w:r>
      <w:r w:rsidR="00A16128" w:rsidRPr="00F4428B">
        <w:rPr>
          <w:rFonts w:eastAsia="Times New Roman" w:cstheme="minorHAnsi"/>
          <w:color w:val="000000" w:themeColor="text1"/>
          <w:spacing w:val="-8"/>
          <w:sz w:val="28"/>
          <w:szCs w:val="28"/>
          <w:lang w:eastAsia="zh-CN"/>
        </w:rPr>
        <w:t>3</w:t>
      </w:r>
      <w:r w:rsidR="00090EF0" w:rsidRPr="00F4428B">
        <w:rPr>
          <w:rFonts w:eastAsia="Times New Roman" w:cstheme="minorHAnsi"/>
          <w:color w:val="000000" w:themeColor="text1"/>
          <w:spacing w:val="-8"/>
          <w:sz w:val="28"/>
          <w:szCs w:val="28"/>
          <w:lang w:eastAsia="zh-CN"/>
        </w:rPr>
        <w:t xml:space="preserve"> do niniejszej umowy.</w:t>
      </w:r>
    </w:p>
    <w:p w14:paraId="3721C982" w14:textId="6A891C6C" w:rsidR="00090EF0" w:rsidRPr="00F4428B" w:rsidRDefault="00090EF0" w:rsidP="00D728D9">
      <w:pPr>
        <w:numPr>
          <w:ilvl w:val="0"/>
          <w:numId w:val="25"/>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 xml:space="preserve">Wynagrodzenie będzie płatne po zatwierdzeniu przedłożonego przez </w:t>
      </w:r>
      <w:r w:rsidR="00034C3B" w:rsidRPr="00F4428B">
        <w:rPr>
          <w:rFonts w:eastAsia="Times New Roman" w:cstheme="minorHAnsi"/>
          <w:color w:val="000000" w:themeColor="text1"/>
          <w:spacing w:val="-8"/>
          <w:sz w:val="28"/>
          <w:szCs w:val="28"/>
          <w:lang w:eastAsia="zh-CN"/>
        </w:rPr>
        <w:t>Stażystę rachunku</w:t>
      </w:r>
      <w:r w:rsidRPr="00F4428B">
        <w:rPr>
          <w:rFonts w:eastAsia="Times New Roman" w:cstheme="minorHAnsi"/>
          <w:color w:val="000000" w:themeColor="text1"/>
          <w:spacing w:val="-8"/>
          <w:sz w:val="28"/>
          <w:szCs w:val="28"/>
          <w:lang w:eastAsia="zh-CN"/>
        </w:rPr>
        <w:t xml:space="preserve"> </w:t>
      </w:r>
      <w:r w:rsidR="00A76A5B" w:rsidRPr="00F4428B">
        <w:rPr>
          <w:rFonts w:eastAsia="Times New Roman" w:cstheme="minorHAnsi"/>
          <w:color w:val="000000" w:themeColor="text1"/>
          <w:spacing w:val="-8"/>
          <w:sz w:val="28"/>
          <w:szCs w:val="28"/>
          <w:lang w:eastAsia="zh-CN"/>
        </w:rPr>
        <w:t xml:space="preserve">zatwierdzonego </w:t>
      </w:r>
      <w:r w:rsidRPr="00F4428B">
        <w:rPr>
          <w:rFonts w:eastAsia="Times New Roman" w:cstheme="minorHAnsi"/>
          <w:color w:val="000000" w:themeColor="text1"/>
          <w:spacing w:val="-8"/>
          <w:sz w:val="28"/>
          <w:szCs w:val="28"/>
          <w:lang w:eastAsia="zh-CN"/>
        </w:rPr>
        <w:t xml:space="preserve">przez </w:t>
      </w:r>
      <w:r w:rsidR="00034C3B" w:rsidRPr="00F4428B">
        <w:rPr>
          <w:rFonts w:eastAsia="Times New Roman" w:cstheme="minorHAnsi"/>
          <w:color w:val="000000" w:themeColor="text1"/>
          <w:spacing w:val="-8"/>
          <w:sz w:val="28"/>
          <w:szCs w:val="28"/>
          <w:lang w:eastAsia="zh-CN"/>
        </w:rPr>
        <w:t>Opiekuna stażu wyznaczonego przez Podmiot przyjmujący na staż.</w:t>
      </w:r>
    </w:p>
    <w:p w14:paraId="263C56EC" w14:textId="77777777" w:rsidR="00090EF0" w:rsidRPr="00F4428B" w:rsidRDefault="00090EF0" w:rsidP="00D728D9">
      <w:pPr>
        <w:numPr>
          <w:ilvl w:val="0"/>
          <w:numId w:val="25"/>
        </w:numPr>
        <w:tabs>
          <w:tab w:val="left" w:pos="4253"/>
        </w:tabs>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 xml:space="preserve">Zapłata uważana jest za dokonaną z chwilą obciążenia rachunku bankowego </w:t>
      </w:r>
      <w:r w:rsidR="00034C3B" w:rsidRPr="00F4428B">
        <w:rPr>
          <w:rFonts w:eastAsia="Times New Roman" w:cstheme="minorHAnsi"/>
          <w:color w:val="000000" w:themeColor="text1"/>
          <w:spacing w:val="-8"/>
          <w:sz w:val="28"/>
          <w:szCs w:val="28"/>
          <w:lang w:eastAsia="zh-CN"/>
        </w:rPr>
        <w:t>Uczelni</w:t>
      </w:r>
      <w:r w:rsidRPr="00F4428B">
        <w:rPr>
          <w:rFonts w:eastAsia="Times New Roman" w:cstheme="minorHAnsi"/>
          <w:color w:val="000000" w:themeColor="text1"/>
          <w:spacing w:val="-8"/>
          <w:sz w:val="28"/>
          <w:szCs w:val="28"/>
          <w:lang w:eastAsia="zh-CN"/>
        </w:rPr>
        <w:t>.</w:t>
      </w:r>
    </w:p>
    <w:p w14:paraId="73DF5547" w14:textId="77777777" w:rsidR="00652CE2" w:rsidRPr="00F4428B" w:rsidRDefault="00A76A5B" w:rsidP="00D728D9">
      <w:pPr>
        <w:pStyle w:val="Akapitzlist"/>
        <w:numPr>
          <w:ilvl w:val="0"/>
          <w:numId w:val="25"/>
        </w:numPr>
        <w:spacing w:after="0" w:line="348" w:lineRule="auto"/>
        <w:ind w:left="357" w:hanging="357"/>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Warunkiem wypłaty jest otrzymanie środków pieniężnych od Narodowego Centrum Badań i Rozwoju. Uczelnia zastrzega sobie prawo opóźnienia w przekazywaniu środków, w przypadku ich braku na koncie Projektu. W przypadku takim wypłata wynagrodzenia nastąpi niezwłocznie po uzyskaniu zaliczki na dofinansowanie Projektu, a Stażyście nie przysługują odsetki ustawowe za opóźnienie.</w:t>
      </w:r>
    </w:p>
    <w:p w14:paraId="59D771D0" w14:textId="77777777" w:rsidR="00AD0418" w:rsidRPr="00F4428B" w:rsidRDefault="00AD0418" w:rsidP="00D728D9">
      <w:pPr>
        <w:spacing w:after="0" w:line="348" w:lineRule="auto"/>
        <w:rPr>
          <w:rFonts w:eastAsia="Calibri" w:cstheme="minorHAnsi"/>
          <w:b/>
          <w:color w:val="000000" w:themeColor="text1"/>
          <w:spacing w:val="-8"/>
          <w:kern w:val="1"/>
          <w:sz w:val="28"/>
          <w:szCs w:val="28"/>
          <w:lang w:eastAsia="en-US"/>
        </w:rPr>
      </w:pPr>
    </w:p>
    <w:p w14:paraId="39361D7E" w14:textId="77777777" w:rsidR="002E1A72" w:rsidRPr="00F4428B" w:rsidRDefault="00616B3C" w:rsidP="00D728D9">
      <w:pPr>
        <w:spacing w:after="0" w:line="348" w:lineRule="auto"/>
        <w:rPr>
          <w:rFonts w:eastAsia="Calibri" w:cstheme="minorHAnsi"/>
          <w:b/>
          <w:color w:val="000000" w:themeColor="text1"/>
          <w:spacing w:val="-8"/>
          <w:kern w:val="1"/>
          <w:sz w:val="28"/>
          <w:szCs w:val="28"/>
          <w:lang w:eastAsia="en-US"/>
        </w:rPr>
      </w:pPr>
      <w:r w:rsidRPr="00F4428B">
        <w:rPr>
          <w:rFonts w:eastAsia="Calibri" w:cstheme="minorHAnsi"/>
          <w:b/>
          <w:color w:val="000000" w:themeColor="text1"/>
          <w:spacing w:val="-8"/>
          <w:kern w:val="1"/>
          <w:sz w:val="28"/>
          <w:szCs w:val="28"/>
          <w:lang w:eastAsia="en-US"/>
        </w:rPr>
        <w:t>§ 4</w:t>
      </w:r>
    </w:p>
    <w:p w14:paraId="6C1637F2" w14:textId="77777777" w:rsidR="003D6F3A" w:rsidRPr="00F4428B" w:rsidRDefault="003D6F3A" w:rsidP="00D728D9">
      <w:pPr>
        <w:pStyle w:val="Akapitzlist"/>
        <w:numPr>
          <w:ilvl w:val="2"/>
          <w:numId w:val="9"/>
        </w:numPr>
        <w:tabs>
          <w:tab w:val="clear" w:pos="1440"/>
        </w:tabs>
        <w:spacing w:after="0" w:line="348" w:lineRule="auto"/>
        <w:ind w:left="284"/>
        <w:rPr>
          <w:rFonts w:eastAsia="Calibri" w:cstheme="minorHAnsi"/>
          <w:color w:val="000000" w:themeColor="text1"/>
          <w:spacing w:val="-8"/>
          <w:kern w:val="1"/>
          <w:sz w:val="28"/>
          <w:szCs w:val="28"/>
          <w:lang w:eastAsia="en-US"/>
        </w:rPr>
      </w:pPr>
      <w:r w:rsidRPr="00F4428B">
        <w:rPr>
          <w:rFonts w:eastAsia="Calibri" w:cstheme="minorHAnsi"/>
          <w:color w:val="000000" w:themeColor="text1"/>
          <w:spacing w:val="-8"/>
          <w:kern w:val="1"/>
          <w:sz w:val="28"/>
          <w:szCs w:val="28"/>
          <w:lang w:eastAsia="en-US"/>
        </w:rPr>
        <w:t>Uczelnia zobowiązuje się do nawiązania współpracy z Podmiotem przyjmującym na staż w celu zapewnienia St</w:t>
      </w:r>
      <w:r w:rsidR="00710BBC" w:rsidRPr="00F4428B">
        <w:rPr>
          <w:rFonts w:eastAsia="Calibri" w:cstheme="minorHAnsi"/>
          <w:color w:val="000000" w:themeColor="text1"/>
          <w:spacing w:val="-8"/>
          <w:kern w:val="1"/>
          <w:sz w:val="28"/>
          <w:szCs w:val="28"/>
          <w:lang w:eastAsia="en-US"/>
        </w:rPr>
        <w:t>ażyście miejsca odbywania stażu oraz opieki w trakcie odbywania stażu polegającej na:</w:t>
      </w:r>
    </w:p>
    <w:p w14:paraId="2B6D4291" w14:textId="77777777" w:rsidR="00710BBC" w:rsidRPr="00F4428B" w:rsidRDefault="00710BBC" w:rsidP="00D728D9">
      <w:pPr>
        <w:spacing w:after="0" w:line="348" w:lineRule="auto"/>
        <w:ind w:left="709" w:hanging="425"/>
        <w:rPr>
          <w:rFonts w:eastAsia="Calibri" w:cstheme="minorHAnsi"/>
          <w:color w:val="000000" w:themeColor="text1"/>
          <w:spacing w:val="-8"/>
          <w:kern w:val="1"/>
          <w:sz w:val="28"/>
          <w:szCs w:val="28"/>
          <w:lang w:eastAsia="en-US"/>
        </w:rPr>
      </w:pPr>
      <w:r w:rsidRPr="00F4428B">
        <w:rPr>
          <w:rFonts w:eastAsia="Calibri" w:cstheme="minorHAnsi"/>
          <w:color w:val="000000" w:themeColor="text1"/>
          <w:spacing w:val="-8"/>
          <w:kern w:val="1"/>
          <w:sz w:val="28"/>
          <w:szCs w:val="28"/>
          <w:lang w:eastAsia="en-US"/>
        </w:rPr>
        <w:t>1)</w:t>
      </w:r>
      <w:r w:rsidRPr="00F4428B">
        <w:rPr>
          <w:rFonts w:eastAsia="Calibri" w:cstheme="minorHAnsi"/>
          <w:color w:val="000000" w:themeColor="text1"/>
          <w:spacing w:val="-8"/>
          <w:kern w:val="1"/>
          <w:sz w:val="28"/>
          <w:szCs w:val="28"/>
          <w:lang w:eastAsia="en-US"/>
        </w:rPr>
        <w:tab/>
        <w:t>przygotowaniu stanowiska pracy dla stażysty;</w:t>
      </w:r>
    </w:p>
    <w:p w14:paraId="199F6DB3" w14:textId="15830D64" w:rsidR="00710BBC" w:rsidRPr="00F4428B" w:rsidRDefault="00710BBC" w:rsidP="00D728D9">
      <w:pPr>
        <w:spacing w:after="0" w:line="348" w:lineRule="auto"/>
        <w:ind w:left="709" w:hanging="425"/>
        <w:rPr>
          <w:rFonts w:eastAsia="Calibri" w:cstheme="minorHAnsi"/>
          <w:color w:val="000000" w:themeColor="text1"/>
          <w:spacing w:val="-8"/>
          <w:kern w:val="1"/>
          <w:sz w:val="28"/>
          <w:szCs w:val="28"/>
          <w:lang w:eastAsia="en-US"/>
        </w:rPr>
      </w:pPr>
      <w:r w:rsidRPr="00F4428B">
        <w:rPr>
          <w:rFonts w:eastAsia="Calibri" w:cstheme="minorHAnsi"/>
          <w:color w:val="000000" w:themeColor="text1"/>
          <w:spacing w:val="-8"/>
          <w:kern w:val="1"/>
          <w:sz w:val="28"/>
          <w:szCs w:val="28"/>
          <w:lang w:eastAsia="en-US"/>
        </w:rPr>
        <w:t>2)</w:t>
      </w:r>
      <w:r w:rsidRPr="00F4428B">
        <w:rPr>
          <w:rFonts w:eastAsia="Calibri" w:cstheme="minorHAnsi"/>
          <w:color w:val="000000" w:themeColor="text1"/>
          <w:spacing w:val="-8"/>
          <w:kern w:val="1"/>
          <w:sz w:val="28"/>
          <w:szCs w:val="28"/>
          <w:lang w:eastAsia="en-US"/>
        </w:rPr>
        <w:tab/>
        <w:t>prowadzeniu stażu zgodnie z Programem stażu</w:t>
      </w:r>
      <w:r w:rsidR="00090EF0" w:rsidRPr="00F4428B">
        <w:rPr>
          <w:rFonts w:eastAsia="Calibri" w:cstheme="minorHAnsi"/>
          <w:color w:val="000000" w:themeColor="text1"/>
          <w:spacing w:val="-8"/>
          <w:kern w:val="1"/>
          <w:sz w:val="28"/>
          <w:szCs w:val="28"/>
          <w:lang w:eastAsia="en-US"/>
        </w:rPr>
        <w:t xml:space="preserve"> (Załącznik nr </w:t>
      </w:r>
      <w:r w:rsidR="00CC542F" w:rsidRPr="00F4428B">
        <w:rPr>
          <w:rFonts w:eastAsia="Calibri" w:cstheme="minorHAnsi"/>
          <w:color w:val="000000" w:themeColor="text1"/>
          <w:spacing w:val="-8"/>
          <w:kern w:val="1"/>
          <w:sz w:val="28"/>
          <w:szCs w:val="28"/>
          <w:lang w:eastAsia="en-US"/>
        </w:rPr>
        <w:t>1</w:t>
      </w:r>
      <w:r w:rsidR="00090EF0" w:rsidRPr="00F4428B">
        <w:rPr>
          <w:rFonts w:eastAsia="Calibri" w:cstheme="minorHAnsi"/>
          <w:color w:val="000000" w:themeColor="text1"/>
          <w:spacing w:val="-8"/>
          <w:kern w:val="1"/>
          <w:sz w:val="28"/>
          <w:szCs w:val="28"/>
          <w:lang w:eastAsia="en-US"/>
        </w:rPr>
        <w:t>)</w:t>
      </w:r>
      <w:r w:rsidRPr="00F4428B">
        <w:rPr>
          <w:rFonts w:eastAsia="Calibri" w:cstheme="minorHAnsi"/>
          <w:color w:val="000000" w:themeColor="text1"/>
          <w:spacing w:val="-8"/>
          <w:kern w:val="1"/>
          <w:sz w:val="28"/>
          <w:szCs w:val="28"/>
          <w:lang w:eastAsia="en-US"/>
        </w:rPr>
        <w:t>;</w:t>
      </w:r>
    </w:p>
    <w:p w14:paraId="7CD51A83" w14:textId="77777777" w:rsidR="00CC542F" w:rsidRPr="00F4428B" w:rsidRDefault="00D62928" w:rsidP="00D728D9">
      <w:pPr>
        <w:spacing w:after="0" w:line="348" w:lineRule="auto"/>
        <w:ind w:left="709" w:hanging="425"/>
        <w:rPr>
          <w:rFonts w:eastAsia="Calibri" w:cstheme="minorHAnsi"/>
          <w:spacing w:val="-8"/>
          <w:kern w:val="1"/>
          <w:sz w:val="28"/>
          <w:szCs w:val="28"/>
          <w:lang w:eastAsia="en-US"/>
        </w:rPr>
      </w:pPr>
      <w:r w:rsidRPr="00F4428B">
        <w:rPr>
          <w:rFonts w:eastAsia="Calibri" w:cstheme="minorHAnsi"/>
          <w:color w:val="000000" w:themeColor="text1"/>
          <w:spacing w:val="-8"/>
          <w:kern w:val="1"/>
          <w:sz w:val="28"/>
          <w:szCs w:val="28"/>
          <w:lang w:eastAsia="en-US"/>
        </w:rPr>
        <w:t>3)</w:t>
      </w:r>
      <w:r w:rsidRPr="00F4428B">
        <w:rPr>
          <w:rFonts w:eastAsia="Calibri" w:cstheme="minorHAnsi"/>
          <w:color w:val="000000" w:themeColor="text1"/>
          <w:spacing w:val="-8"/>
          <w:kern w:val="1"/>
          <w:sz w:val="28"/>
          <w:szCs w:val="28"/>
          <w:lang w:eastAsia="en-US"/>
        </w:rPr>
        <w:tab/>
      </w:r>
      <w:r w:rsidR="00CC542F" w:rsidRPr="00F4428B">
        <w:rPr>
          <w:rFonts w:eastAsia="Times New Roman" w:cstheme="minorHAnsi"/>
          <w:color w:val="000000" w:themeColor="text1"/>
          <w:spacing w:val="-6"/>
          <w:sz w:val="28"/>
          <w:szCs w:val="28"/>
          <w:lang w:eastAsia="zh-CN"/>
        </w:rPr>
        <w:t xml:space="preserve">przestrzegania i kontrolowania </w:t>
      </w:r>
      <w:r w:rsidR="00CC542F" w:rsidRPr="00F4428B">
        <w:rPr>
          <w:rFonts w:eastAsia="Times New Roman" w:cstheme="minorHAnsi"/>
          <w:spacing w:val="-6"/>
          <w:sz w:val="28"/>
          <w:szCs w:val="28"/>
          <w:lang w:eastAsia="zh-CN"/>
        </w:rPr>
        <w:t>czasu odbywania Stażu przez Stażystę/</w:t>
      </w:r>
      <w:proofErr w:type="spellStart"/>
      <w:r w:rsidR="00CC542F" w:rsidRPr="00F4428B">
        <w:rPr>
          <w:rFonts w:eastAsia="Times New Roman" w:cstheme="minorHAnsi"/>
          <w:spacing w:val="-6"/>
          <w:sz w:val="28"/>
          <w:szCs w:val="28"/>
          <w:lang w:eastAsia="zh-CN"/>
        </w:rPr>
        <w:t>kę</w:t>
      </w:r>
      <w:proofErr w:type="spellEnd"/>
      <w:r w:rsidR="00CC542F" w:rsidRPr="00F4428B">
        <w:rPr>
          <w:rFonts w:eastAsia="Calibri" w:cstheme="minorHAnsi"/>
          <w:spacing w:val="-8"/>
          <w:kern w:val="1"/>
          <w:sz w:val="28"/>
          <w:szCs w:val="28"/>
          <w:lang w:eastAsia="en-US"/>
        </w:rPr>
        <w:t xml:space="preserve"> </w:t>
      </w:r>
    </w:p>
    <w:p w14:paraId="7C55BA67" w14:textId="6A57B63A" w:rsidR="00710BBC" w:rsidRPr="00F4428B" w:rsidRDefault="00D62928" w:rsidP="00D728D9">
      <w:pPr>
        <w:spacing w:after="0" w:line="348" w:lineRule="auto"/>
        <w:ind w:left="709" w:hanging="425"/>
        <w:rPr>
          <w:rFonts w:eastAsia="Calibri" w:cstheme="minorHAnsi"/>
          <w:spacing w:val="-8"/>
          <w:kern w:val="1"/>
          <w:sz w:val="28"/>
          <w:szCs w:val="28"/>
          <w:lang w:eastAsia="en-US"/>
        </w:rPr>
      </w:pPr>
      <w:r w:rsidRPr="00F4428B">
        <w:rPr>
          <w:rFonts w:eastAsia="Calibri" w:cstheme="minorHAnsi"/>
          <w:spacing w:val="-8"/>
          <w:kern w:val="1"/>
          <w:sz w:val="28"/>
          <w:szCs w:val="28"/>
          <w:lang w:eastAsia="en-US"/>
        </w:rPr>
        <w:lastRenderedPageBreak/>
        <w:t>4)</w:t>
      </w:r>
      <w:r w:rsidRPr="00F4428B">
        <w:rPr>
          <w:rFonts w:eastAsia="Calibri" w:cstheme="minorHAnsi"/>
          <w:spacing w:val="-8"/>
          <w:kern w:val="1"/>
          <w:sz w:val="28"/>
          <w:szCs w:val="28"/>
          <w:lang w:eastAsia="en-US"/>
        </w:rPr>
        <w:tab/>
        <w:t>nadzorowaniu</w:t>
      </w:r>
      <w:r w:rsidR="00710BBC" w:rsidRPr="00F4428B">
        <w:rPr>
          <w:rFonts w:eastAsia="Calibri" w:cstheme="minorHAnsi"/>
          <w:spacing w:val="-8"/>
          <w:kern w:val="1"/>
          <w:sz w:val="28"/>
          <w:szCs w:val="28"/>
          <w:lang w:eastAsia="en-US"/>
        </w:rPr>
        <w:t xml:space="preserve"> wypełniania listy obecności i </w:t>
      </w:r>
      <w:r w:rsidR="00AD7A14" w:rsidRPr="00F4428B">
        <w:rPr>
          <w:rFonts w:eastAsia="Calibri" w:cstheme="minorHAnsi"/>
          <w:spacing w:val="-8"/>
          <w:kern w:val="1"/>
          <w:sz w:val="28"/>
          <w:szCs w:val="28"/>
          <w:lang w:eastAsia="en-US"/>
        </w:rPr>
        <w:t>D</w:t>
      </w:r>
      <w:r w:rsidR="00710BBC" w:rsidRPr="00F4428B">
        <w:rPr>
          <w:rFonts w:eastAsia="Calibri" w:cstheme="minorHAnsi"/>
          <w:spacing w:val="-8"/>
          <w:kern w:val="1"/>
          <w:sz w:val="28"/>
          <w:szCs w:val="28"/>
          <w:lang w:eastAsia="en-US"/>
        </w:rPr>
        <w:t xml:space="preserve">ziennika stażu (Załącznik nr </w:t>
      </w:r>
      <w:r w:rsidR="00CC542F" w:rsidRPr="00F4428B">
        <w:rPr>
          <w:rFonts w:eastAsia="Calibri" w:cstheme="minorHAnsi"/>
          <w:spacing w:val="-8"/>
          <w:kern w:val="1"/>
          <w:sz w:val="28"/>
          <w:szCs w:val="28"/>
          <w:lang w:eastAsia="en-US"/>
        </w:rPr>
        <w:t>2</w:t>
      </w:r>
      <w:r w:rsidR="00710BBC" w:rsidRPr="00F4428B">
        <w:rPr>
          <w:rFonts w:eastAsia="Calibri" w:cstheme="minorHAnsi"/>
          <w:spacing w:val="-8"/>
          <w:kern w:val="1"/>
          <w:sz w:val="28"/>
          <w:szCs w:val="28"/>
          <w:lang w:eastAsia="en-US"/>
        </w:rPr>
        <w:t>);</w:t>
      </w:r>
    </w:p>
    <w:p w14:paraId="6A41BF2A" w14:textId="77777777" w:rsidR="00CC542F" w:rsidRPr="00F4428B" w:rsidRDefault="00D62928" w:rsidP="00D728D9">
      <w:pPr>
        <w:spacing w:after="0" w:line="348" w:lineRule="auto"/>
        <w:ind w:left="709" w:hanging="425"/>
        <w:rPr>
          <w:rFonts w:eastAsia="Calibri" w:cstheme="minorHAnsi"/>
          <w:spacing w:val="-8"/>
          <w:kern w:val="1"/>
          <w:sz w:val="28"/>
          <w:szCs w:val="28"/>
          <w:lang w:eastAsia="en-US"/>
        </w:rPr>
      </w:pPr>
      <w:r w:rsidRPr="00F4428B">
        <w:rPr>
          <w:rFonts w:eastAsia="Calibri" w:cstheme="minorHAnsi"/>
          <w:spacing w:val="-8"/>
          <w:kern w:val="1"/>
          <w:sz w:val="28"/>
          <w:szCs w:val="28"/>
          <w:lang w:eastAsia="en-US"/>
        </w:rPr>
        <w:t>5)</w:t>
      </w:r>
      <w:r w:rsidRPr="00F4428B">
        <w:rPr>
          <w:rFonts w:eastAsia="Calibri" w:cstheme="minorHAnsi"/>
          <w:spacing w:val="-8"/>
          <w:kern w:val="1"/>
          <w:sz w:val="28"/>
          <w:szCs w:val="28"/>
          <w:lang w:eastAsia="en-US"/>
        </w:rPr>
        <w:tab/>
      </w:r>
      <w:r w:rsidR="00CC542F" w:rsidRPr="00F4428B">
        <w:rPr>
          <w:rFonts w:eastAsia="Calibri" w:cstheme="minorHAnsi"/>
          <w:spacing w:val="-8"/>
          <w:kern w:val="1"/>
          <w:sz w:val="28"/>
          <w:szCs w:val="28"/>
          <w:lang w:eastAsia="en-US"/>
        </w:rPr>
        <w:t>zapoznania stażysty z obowiązkami i warunkami pracy obowiązującymi w Podmiocie Przyjmującym, w tym regulaminem pracy;</w:t>
      </w:r>
    </w:p>
    <w:p w14:paraId="593E48FE" w14:textId="0D46A557" w:rsidR="00710BBC" w:rsidRPr="00F4428B" w:rsidRDefault="00D62928" w:rsidP="00D728D9">
      <w:pPr>
        <w:spacing w:after="0" w:line="348" w:lineRule="auto"/>
        <w:ind w:left="709" w:hanging="425"/>
        <w:rPr>
          <w:rFonts w:eastAsia="Calibri" w:cstheme="minorHAnsi"/>
          <w:spacing w:val="-8"/>
          <w:kern w:val="1"/>
          <w:sz w:val="28"/>
          <w:szCs w:val="28"/>
          <w:lang w:eastAsia="en-US"/>
        </w:rPr>
      </w:pPr>
      <w:r w:rsidRPr="00F4428B">
        <w:rPr>
          <w:rFonts w:eastAsia="Calibri" w:cstheme="minorHAnsi"/>
          <w:spacing w:val="-8"/>
          <w:kern w:val="1"/>
          <w:sz w:val="28"/>
          <w:szCs w:val="28"/>
          <w:lang w:eastAsia="en-US"/>
        </w:rPr>
        <w:t>6)</w:t>
      </w:r>
      <w:r w:rsidRPr="00F4428B">
        <w:rPr>
          <w:rFonts w:eastAsia="Calibri" w:cstheme="minorHAnsi"/>
          <w:spacing w:val="-8"/>
          <w:kern w:val="1"/>
          <w:sz w:val="28"/>
          <w:szCs w:val="28"/>
          <w:lang w:eastAsia="en-US"/>
        </w:rPr>
        <w:tab/>
        <w:t>przeprowadzeniu</w:t>
      </w:r>
      <w:r w:rsidR="00710BBC" w:rsidRPr="00F4428B">
        <w:rPr>
          <w:rFonts w:eastAsia="Calibri" w:cstheme="minorHAnsi"/>
          <w:spacing w:val="-8"/>
          <w:kern w:val="1"/>
          <w:sz w:val="28"/>
          <w:szCs w:val="28"/>
          <w:lang w:eastAsia="en-US"/>
        </w:rPr>
        <w:t xml:space="preserve"> niezbędnych szkoleń związanych z zajmowanym przez stażystę stanowiskiem;</w:t>
      </w:r>
    </w:p>
    <w:p w14:paraId="45831C01" w14:textId="77777777" w:rsidR="00710BBC" w:rsidRPr="00F4428B" w:rsidRDefault="00710BBC" w:rsidP="00D728D9">
      <w:pPr>
        <w:spacing w:after="0" w:line="348" w:lineRule="auto"/>
        <w:ind w:left="709" w:hanging="425"/>
        <w:rPr>
          <w:rFonts w:eastAsia="Calibri" w:cstheme="minorHAnsi"/>
          <w:spacing w:val="-8"/>
          <w:kern w:val="1"/>
          <w:sz w:val="28"/>
          <w:szCs w:val="28"/>
          <w:lang w:eastAsia="en-US"/>
        </w:rPr>
      </w:pPr>
      <w:r w:rsidRPr="00F4428B">
        <w:rPr>
          <w:rFonts w:eastAsia="Calibri" w:cstheme="minorHAnsi"/>
          <w:spacing w:val="-8"/>
          <w:kern w:val="1"/>
          <w:sz w:val="28"/>
          <w:szCs w:val="28"/>
          <w:lang w:eastAsia="en-US"/>
        </w:rPr>
        <w:t>7)</w:t>
      </w:r>
      <w:r w:rsidRPr="00F4428B">
        <w:rPr>
          <w:rFonts w:eastAsia="Calibri" w:cstheme="minorHAnsi"/>
          <w:spacing w:val="-8"/>
          <w:kern w:val="1"/>
          <w:sz w:val="28"/>
          <w:szCs w:val="28"/>
          <w:lang w:eastAsia="en-US"/>
        </w:rPr>
        <w:tab/>
      </w:r>
      <w:r w:rsidR="00D62928" w:rsidRPr="00F4428B">
        <w:rPr>
          <w:rFonts w:eastAsia="Calibri" w:cstheme="minorHAnsi"/>
          <w:spacing w:val="-8"/>
          <w:kern w:val="1"/>
          <w:sz w:val="28"/>
          <w:szCs w:val="28"/>
          <w:lang w:eastAsia="en-US"/>
        </w:rPr>
        <w:t>bieżącym przydzielaniu</w:t>
      </w:r>
      <w:r w:rsidRPr="00F4428B">
        <w:rPr>
          <w:rFonts w:eastAsia="Calibri" w:cstheme="minorHAnsi"/>
          <w:spacing w:val="-8"/>
          <w:kern w:val="1"/>
          <w:sz w:val="28"/>
          <w:szCs w:val="28"/>
          <w:lang w:eastAsia="en-US"/>
        </w:rPr>
        <w:t xml:space="preserve"> zadań do wykonania;</w:t>
      </w:r>
    </w:p>
    <w:p w14:paraId="51D62323" w14:textId="77777777" w:rsidR="00710BBC" w:rsidRPr="00F4428B" w:rsidRDefault="00D62928" w:rsidP="00D728D9">
      <w:pPr>
        <w:spacing w:after="0" w:line="348" w:lineRule="auto"/>
        <w:ind w:left="709" w:hanging="425"/>
        <w:rPr>
          <w:rFonts w:eastAsia="Calibri" w:cstheme="minorHAnsi"/>
          <w:spacing w:val="-8"/>
          <w:kern w:val="1"/>
          <w:sz w:val="28"/>
          <w:szCs w:val="28"/>
          <w:lang w:eastAsia="en-US"/>
        </w:rPr>
      </w:pPr>
      <w:r w:rsidRPr="00F4428B">
        <w:rPr>
          <w:rFonts w:eastAsia="Calibri" w:cstheme="minorHAnsi"/>
          <w:spacing w:val="-8"/>
          <w:kern w:val="1"/>
          <w:sz w:val="28"/>
          <w:szCs w:val="28"/>
          <w:lang w:eastAsia="en-US"/>
        </w:rPr>
        <w:t>8)</w:t>
      </w:r>
      <w:r w:rsidRPr="00F4428B">
        <w:rPr>
          <w:rFonts w:eastAsia="Calibri" w:cstheme="minorHAnsi"/>
          <w:spacing w:val="-8"/>
          <w:kern w:val="1"/>
          <w:sz w:val="28"/>
          <w:szCs w:val="28"/>
          <w:lang w:eastAsia="en-US"/>
        </w:rPr>
        <w:tab/>
        <w:t>nadzorze</w:t>
      </w:r>
      <w:r w:rsidR="00710BBC" w:rsidRPr="00F4428B">
        <w:rPr>
          <w:rFonts w:eastAsia="Calibri" w:cstheme="minorHAnsi"/>
          <w:spacing w:val="-8"/>
          <w:kern w:val="1"/>
          <w:sz w:val="28"/>
          <w:szCs w:val="28"/>
          <w:lang w:eastAsia="en-US"/>
        </w:rPr>
        <w:t xml:space="preserve"> nad przebiegiem wykonywania zadań;</w:t>
      </w:r>
    </w:p>
    <w:p w14:paraId="1F0EC837" w14:textId="77777777" w:rsidR="00710BBC" w:rsidRPr="00F4428B" w:rsidRDefault="00D62928" w:rsidP="00D728D9">
      <w:pPr>
        <w:spacing w:after="0" w:line="348" w:lineRule="auto"/>
        <w:ind w:left="709" w:hanging="425"/>
        <w:rPr>
          <w:rFonts w:eastAsia="Calibri" w:cstheme="minorHAnsi"/>
          <w:spacing w:val="-8"/>
          <w:kern w:val="1"/>
          <w:sz w:val="28"/>
          <w:szCs w:val="28"/>
          <w:lang w:eastAsia="en-US"/>
        </w:rPr>
      </w:pPr>
      <w:r w:rsidRPr="00F4428B">
        <w:rPr>
          <w:rFonts w:eastAsia="Calibri" w:cstheme="minorHAnsi"/>
          <w:spacing w:val="-8"/>
          <w:kern w:val="1"/>
          <w:sz w:val="28"/>
          <w:szCs w:val="28"/>
          <w:lang w:eastAsia="en-US"/>
        </w:rPr>
        <w:t>9)</w:t>
      </w:r>
      <w:r w:rsidRPr="00F4428B">
        <w:rPr>
          <w:rFonts w:eastAsia="Calibri" w:cstheme="minorHAnsi"/>
          <w:spacing w:val="-8"/>
          <w:kern w:val="1"/>
          <w:sz w:val="28"/>
          <w:szCs w:val="28"/>
          <w:lang w:eastAsia="en-US"/>
        </w:rPr>
        <w:tab/>
        <w:t>odbiorze</w:t>
      </w:r>
      <w:r w:rsidR="00710BBC" w:rsidRPr="00F4428B">
        <w:rPr>
          <w:rFonts w:eastAsia="Calibri" w:cstheme="minorHAnsi"/>
          <w:spacing w:val="-8"/>
          <w:kern w:val="1"/>
          <w:sz w:val="28"/>
          <w:szCs w:val="28"/>
          <w:lang w:eastAsia="en-US"/>
        </w:rPr>
        <w:t xml:space="preserve"> wykonanych prac;</w:t>
      </w:r>
    </w:p>
    <w:p w14:paraId="152398EF" w14:textId="77777777" w:rsidR="00710BBC" w:rsidRPr="00F4428B" w:rsidRDefault="00710BBC" w:rsidP="00D728D9">
      <w:pPr>
        <w:spacing w:after="0" w:line="348" w:lineRule="auto"/>
        <w:ind w:left="709" w:hanging="425"/>
        <w:rPr>
          <w:rFonts w:eastAsia="Calibri" w:cstheme="minorHAnsi"/>
          <w:spacing w:val="-8"/>
          <w:kern w:val="1"/>
          <w:sz w:val="28"/>
          <w:szCs w:val="28"/>
          <w:lang w:eastAsia="en-US"/>
        </w:rPr>
      </w:pPr>
      <w:r w:rsidRPr="00F4428B">
        <w:rPr>
          <w:rFonts w:eastAsia="Calibri" w:cstheme="minorHAnsi"/>
          <w:spacing w:val="-8"/>
          <w:kern w:val="1"/>
          <w:sz w:val="28"/>
          <w:szCs w:val="28"/>
          <w:lang w:eastAsia="en-US"/>
        </w:rPr>
        <w:t>10)</w:t>
      </w:r>
      <w:r w:rsidRPr="00F4428B">
        <w:rPr>
          <w:rFonts w:eastAsia="Calibri" w:cstheme="minorHAnsi"/>
          <w:spacing w:val="-8"/>
          <w:kern w:val="1"/>
          <w:sz w:val="28"/>
          <w:szCs w:val="28"/>
          <w:lang w:eastAsia="en-US"/>
        </w:rPr>
        <w:tab/>
        <w:t>weryfikacji zgodności przebiegu stażu z programem stażu;</w:t>
      </w:r>
    </w:p>
    <w:p w14:paraId="11AED016" w14:textId="77777777" w:rsidR="00710BBC" w:rsidRPr="00F4428B" w:rsidRDefault="00D62928" w:rsidP="00D728D9">
      <w:pPr>
        <w:spacing w:after="0" w:line="348" w:lineRule="auto"/>
        <w:ind w:left="709" w:hanging="425"/>
        <w:rPr>
          <w:rFonts w:eastAsia="Calibri" w:cstheme="minorHAnsi"/>
          <w:spacing w:val="-8"/>
          <w:kern w:val="1"/>
          <w:sz w:val="28"/>
          <w:szCs w:val="28"/>
          <w:lang w:eastAsia="en-US"/>
        </w:rPr>
      </w:pPr>
      <w:r w:rsidRPr="00F4428B">
        <w:rPr>
          <w:rFonts w:eastAsia="Calibri" w:cstheme="minorHAnsi"/>
          <w:spacing w:val="-8"/>
          <w:kern w:val="1"/>
          <w:sz w:val="28"/>
          <w:szCs w:val="28"/>
          <w:lang w:eastAsia="en-US"/>
        </w:rPr>
        <w:t>11)</w:t>
      </w:r>
      <w:r w:rsidRPr="00F4428B">
        <w:rPr>
          <w:rFonts w:eastAsia="Calibri" w:cstheme="minorHAnsi"/>
          <w:spacing w:val="-8"/>
          <w:kern w:val="1"/>
          <w:sz w:val="28"/>
          <w:szCs w:val="28"/>
          <w:lang w:eastAsia="en-US"/>
        </w:rPr>
        <w:tab/>
        <w:t>bieżącym informowaniu</w:t>
      </w:r>
      <w:r w:rsidR="00710BBC" w:rsidRPr="00F4428B">
        <w:rPr>
          <w:rFonts w:eastAsia="Calibri" w:cstheme="minorHAnsi"/>
          <w:spacing w:val="-8"/>
          <w:kern w:val="1"/>
          <w:sz w:val="28"/>
          <w:szCs w:val="28"/>
          <w:lang w:eastAsia="en-US"/>
        </w:rPr>
        <w:t xml:space="preserve"> wnioskodawcy o przebiegu stażu, w tym w szczególności o ewentualnych trudnościach i nieprawidłowościach;</w:t>
      </w:r>
    </w:p>
    <w:p w14:paraId="7A718580" w14:textId="77777777" w:rsidR="00710BBC" w:rsidRPr="00F4428B" w:rsidRDefault="00D62928" w:rsidP="00D728D9">
      <w:pPr>
        <w:spacing w:after="0" w:line="348" w:lineRule="auto"/>
        <w:ind w:left="709" w:hanging="425"/>
        <w:rPr>
          <w:rFonts w:eastAsia="Calibri" w:cstheme="minorHAnsi"/>
          <w:spacing w:val="-8"/>
          <w:kern w:val="1"/>
          <w:sz w:val="28"/>
          <w:szCs w:val="28"/>
          <w:lang w:eastAsia="en-US"/>
        </w:rPr>
      </w:pPr>
      <w:r w:rsidRPr="00F4428B">
        <w:rPr>
          <w:rFonts w:eastAsia="Calibri" w:cstheme="minorHAnsi"/>
          <w:spacing w:val="-8"/>
          <w:kern w:val="1"/>
          <w:sz w:val="28"/>
          <w:szCs w:val="28"/>
          <w:lang w:eastAsia="en-US"/>
        </w:rPr>
        <w:t>12)</w:t>
      </w:r>
      <w:r w:rsidRPr="00F4428B">
        <w:rPr>
          <w:rFonts w:eastAsia="Calibri" w:cstheme="minorHAnsi"/>
          <w:spacing w:val="-8"/>
          <w:kern w:val="1"/>
          <w:sz w:val="28"/>
          <w:szCs w:val="28"/>
          <w:lang w:eastAsia="en-US"/>
        </w:rPr>
        <w:tab/>
        <w:t>udzielaniu</w:t>
      </w:r>
      <w:r w:rsidR="00710BBC" w:rsidRPr="00F4428B">
        <w:rPr>
          <w:rFonts w:eastAsia="Calibri" w:cstheme="minorHAnsi"/>
          <w:spacing w:val="-8"/>
          <w:kern w:val="1"/>
          <w:sz w:val="28"/>
          <w:szCs w:val="28"/>
          <w:lang w:eastAsia="en-US"/>
        </w:rPr>
        <w:t xml:space="preserve"> pomocy i wskazówek</w:t>
      </w:r>
      <w:r w:rsidRPr="00F4428B">
        <w:rPr>
          <w:rFonts w:eastAsia="Calibri" w:cstheme="minorHAnsi"/>
          <w:spacing w:val="-8"/>
          <w:kern w:val="1"/>
          <w:sz w:val="28"/>
          <w:szCs w:val="28"/>
          <w:lang w:eastAsia="en-US"/>
        </w:rPr>
        <w:t xml:space="preserve"> Stażyście</w:t>
      </w:r>
      <w:r w:rsidR="00710BBC" w:rsidRPr="00F4428B">
        <w:rPr>
          <w:rFonts w:eastAsia="Calibri" w:cstheme="minorHAnsi"/>
          <w:spacing w:val="-8"/>
          <w:kern w:val="1"/>
          <w:sz w:val="28"/>
          <w:szCs w:val="28"/>
          <w:lang w:eastAsia="en-US"/>
        </w:rPr>
        <w:t>;</w:t>
      </w:r>
    </w:p>
    <w:p w14:paraId="701B7177" w14:textId="77777777" w:rsidR="00710BBC" w:rsidRPr="00F4428B" w:rsidRDefault="00D62928" w:rsidP="00D728D9">
      <w:pPr>
        <w:spacing w:after="0" w:line="348" w:lineRule="auto"/>
        <w:ind w:left="709" w:hanging="425"/>
        <w:rPr>
          <w:rFonts w:eastAsia="Calibri" w:cstheme="minorHAnsi"/>
          <w:spacing w:val="-8"/>
          <w:kern w:val="1"/>
          <w:sz w:val="28"/>
          <w:szCs w:val="28"/>
          <w:lang w:eastAsia="en-US"/>
        </w:rPr>
      </w:pPr>
      <w:r w:rsidRPr="00F4428B">
        <w:rPr>
          <w:rFonts w:eastAsia="Calibri" w:cstheme="minorHAnsi"/>
          <w:spacing w:val="-8"/>
          <w:kern w:val="1"/>
          <w:sz w:val="28"/>
          <w:szCs w:val="28"/>
          <w:lang w:eastAsia="en-US"/>
        </w:rPr>
        <w:t>13)</w:t>
      </w:r>
      <w:r w:rsidRPr="00F4428B">
        <w:rPr>
          <w:rFonts w:eastAsia="Calibri" w:cstheme="minorHAnsi"/>
          <w:spacing w:val="-8"/>
          <w:kern w:val="1"/>
          <w:sz w:val="28"/>
          <w:szCs w:val="28"/>
          <w:lang w:eastAsia="en-US"/>
        </w:rPr>
        <w:tab/>
        <w:t>przygotowaniu</w:t>
      </w:r>
      <w:r w:rsidR="00710BBC" w:rsidRPr="00F4428B">
        <w:rPr>
          <w:rFonts w:eastAsia="Calibri" w:cstheme="minorHAnsi"/>
          <w:spacing w:val="-8"/>
          <w:kern w:val="1"/>
          <w:sz w:val="28"/>
          <w:szCs w:val="28"/>
          <w:lang w:eastAsia="en-US"/>
        </w:rPr>
        <w:t xml:space="preserve"> zaświadczenia i raportu końcowego z realizacji stażu;</w:t>
      </w:r>
    </w:p>
    <w:p w14:paraId="67DCC6B5" w14:textId="77777777" w:rsidR="00D62928" w:rsidRPr="00F4428B" w:rsidRDefault="00D62928" w:rsidP="00D728D9">
      <w:pPr>
        <w:spacing w:after="0" w:line="348" w:lineRule="auto"/>
        <w:ind w:left="709" w:hanging="425"/>
        <w:rPr>
          <w:rFonts w:eastAsia="Calibri" w:cstheme="minorHAnsi"/>
          <w:spacing w:val="-8"/>
          <w:kern w:val="1"/>
          <w:sz w:val="28"/>
          <w:szCs w:val="28"/>
          <w:lang w:eastAsia="en-US"/>
        </w:rPr>
      </w:pPr>
      <w:r w:rsidRPr="00F4428B">
        <w:rPr>
          <w:rFonts w:eastAsia="Calibri" w:cstheme="minorHAnsi"/>
          <w:spacing w:val="-8"/>
          <w:kern w:val="1"/>
          <w:sz w:val="28"/>
          <w:szCs w:val="28"/>
          <w:lang w:eastAsia="en-US"/>
        </w:rPr>
        <w:t>14)</w:t>
      </w:r>
      <w:r w:rsidRPr="00F4428B">
        <w:rPr>
          <w:rFonts w:eastAsia="Calibri" w:cstheme="minorHAnsi"/>
          <w:spacing w:val="-8"/>
          <w:kern w:val="1"/>
          <w:sz w:val="28"/>
          <w:szCs w:val="28"/>
          <w:lang w:eastAsia="en-US"/>
        </w:rPr>
        <w:tab/>
        <w:t>natychmiastowym</w:t>
      </w:r>
      <w:r w:rsidR="00710BBC" w:rsidRPr="00F4428B">
        <w:rPr>
          <w:rFonts w:eastAsia="Calibri" w:cstheme="minorHAnsi"/>
          <w:spacing w:val="-8"/>
          <w:kern w:val="1"/>
          <w:sz w:val="28"/>
          <w:szCs w:val="28"/>
          <w:lang w:eastAsia="en-US"/>
        </w:rPr>
        <w:t xml:space="preserve"> poinformowania Uczelni o pr</w:t>
      </w:r>
      <w:r w:rsidRPr="00F4428B">
        <w:rPr>
          <w:rFonts w:eastAsia="Calibri" w:cstheme="minorHAnsi"/>
          <w:spacing w:val="-8"/>
          <w:kern w:val="1"/>
          <w:sz w:val="28"/>
          <w:szCs w:val="28"/>
          <w:lang w:eastAsia="en-US"/>
        </w:rPr>
        <w:t>zerwaniu stażu przez Stażystę</w:t>
      </w:r>
      <w:r w:rsidR="00710BBC" w:rsidRPr="00F4428B">
        <w:rPr>
          <w:rFonts w:eastAsia="Calibri" w:cstheme="minorHAnsi"/>
          <w:spacing w:val="-8"/>
          <w:kern w:val="1"/>
          <w:sz w:val="28"/>
          <w:szCs w:val="28"/>
          <w:lang w:eastAsia="en-US"/>
        </w:rPr>
        <w:t xml:space="preserve">, o każdym dniu nieusprawiedliwionej nieobecności oraz innych zdarzeniach </w:t>
      </w:r>
      <w:r w:rsidR="00BD71F7" w:rsidRPr="00F4428B">
        <w:rPr>
          <w:rFonts w:eastAsia="Calibri" w:cstheme="minorHAnsi"/>
          <w:spacing w:val="-8"/>
          <w:kern w:val="1"/>
          <w:sz w:val="28"/>
          <w:szCs w:val="28"/>
          <w:lang w:eastAsia="en-US"/>
        </w:rPr>
        <w:t>istotnych dla realizacji stażu;</w:t>
      </w:r>
    </w:p>
    <w:p w14:paraId="1BBFFDED" w14:textId="77777777" w:rsidR="00BD71F7" w:rsidRPr="00F4428B" w:rsidRDefault="00D62928" w:rsidP="00D728D9">
      <w:pPr>
        <w:spacing w:after="0" w:line="348" w:lineRule="auto"/>
        <w:ind w:left="709" w:hanging="425"/>
        <w:rPr>
          <w:rFonts w:eastAsia="Calibri" w:cstheme="minorHAnsi"/>
          <w:spacing w:val="-8"/>
          <w:kern w:val="1"/>
          <w:sz w:val="28"/>
          <w:szCs w:val="28"/>
          <w:lang w:eastAsia="en-US"/>
        </w:rPr>
      </w:pPr>
      <w:r w:rsidRPr="00F4428B">
        <w:rPr>
          <w:rFonts w:eastAsia="Calibri" w:cstheme="minorHAnsi"/>
          <w:spacing w:val="-8"/>
          <w:kern w:val="1"/>
          <w:sz w:val="28"/>
          <w:szCs w:val="28"/>
          <w:lang w:eastAsia="en-US"/>
        </w:rPr>
        <w:t>15) innych działaniach</w:t>
      </w:r>
      <w:r w:rsidR="00710BBC" w:rsidRPr="00F4428B">
        <w:rPr>
          <w:rFonts w:eastAsia="Calibri" w:cstheme="minorHAnsi"/>
          <w:spacing w:val="-8"/>
          <w:kern w:val="1"/>
          <w:sz w:val="28"/>
          <w:szCs w:val="28"/>
          <w:lang w:eastAsia="en-US"/>
        </w:rPr>
        <w:t xml:space="preserve">, celowych dla zapewnienia opieki nad </w:t>
      </w:r>
      <w:r w:rsidRPr="00F4428B">
        <w:rPr>
          <w:rFonts w:eastAsia="Calibri" w:cstheme="minorHAnsi"/>
          <w:spacing w:val="-8"/>
          <w:kern w:val="1"/>
          <w:sz w:val="28"/>
          <w:szCs w:val="28"/>
          <w:lang w:eastAsia="en-US"/>
        </w:rPr>
        <w:t>Stażystą</w:t>
      </w:r>
      <w:r w:rsidR="00710BBC" w:rsidRPr="00F4428B">
        <w:rPr>
          <w:rFonts w:eastAsia="Calibri" w:cstheme="minorHAnsi"/>
          <w:spacing w:val="-8"/>
          <w:kern w:val="1"/>
          <w:sz w:val="28"/>
          <w:szCs w:val="28"/>
          <w:lang w:eastAsia="en-US"/>
        </w:rPr>
        <w:t>.</w:t>
      </w:r>
    </w:p>
    <w:p w14:paraId="2F7D1D5A" w14:textId="637C65D4" w:rsidR="005F3DD1" w:rsidRPr="00F4428B" w:rsidRDefault="005F3DD1" w:rsidP="00D728D9">
      <w:pPr>
        <w:pStyle w:val="Akapitzlist"/>
        <w:numPr>
          <w:ilvl w:val="2"/>
          <w:numId w:val="9"/>
        </w:numPr>
        <w:tabs>
          <w:tab w:val="clear" w:pos="1440"/>
        </w:tabs>
        <w:spacing w:after="0" w:line="348" w:lineRule="auto"/>
        <w:ind w:left="284"/>
        <w:rPr>
          <w:rFonts w:eastAsia="Calibri" w:cstheme="minorHAnsi"/>
          <w:color w:val="000000" w:themeColor="text1"/>
          <w:spacing w:val="-8"/>
          <w:kern w:val="1"/>
          <w:sz w:val="28"/>
          <w:szCs w:val="28"/>
          <w:lang w:eastAsia="en-US"/>
        </w:rPr>
      </w:pPr>
      <w:r w:rsidRPr="00F4428B">
        <w:rPr>
          <w:rFonts w:eastAsia="Calibri" w:cstheme="minorHAnsi"/>
          <w:spacing w:val="-8"/>
          <w:kern w:val="1"/>
          <w:sz w:val="28"/>
          <w:szCs w:val="28"/>
          <w:lang w:eastAsia="en-US"/>
        </w:rPr>
        <w:t>Uczelnia zobowiązuje się</w:t>
      </w:r>
      <w:r w:rsidR="0066712F" w:rsidRPr="00F4428B">
        <w:rPr>
          <w:rFonts w:eastAsia="Calibri" w:cstheme="minorHAnsi"/>
          <w:spacing w:val="-8"/>
          <w:kern w:val="1"/>
          <w:sz w:val="28"/>
          <w:szCs w:val="28"/>
          <w:lang w:eastAsia="en-US"/>
        </w:rPr>
        <w:t xml:space="preserve"> do</w:t>
      </w:r>
      <w:r w:rsidR="00BD71F7" w:rsidRPr="00F4428B">
        <w:rPr>
          <w:rFonts w:eastAsia="Calibri" w:cstheme="minorHAnsi"/>
          <w:spacing w:val="-8"/>
          <w:kern w:val="1"/>
          <w:sz w:val="28"/>
          <w:szCs w:val="28"/>
          <w:lang w:eastAsia="en-US"/>
        </w:rPr>
        <w:t xml:space="preserve"> </w:t>
      </w:r>
      <w:r w:rsidR="00D62928" w:rsidRPr="00F4428B">
        <w:rPr>
          <w:rFonts w:eastAsia="Calibri" w:cstheme="minorHAnsi"/>
          <w:spacing w:val="-8"/>
          <w:kern w:val="1"/>
          <w:sz w:val="28"/>
          <w:szCs w:val="28"/>
          <w:lang w:eastAsia="en-US"/>
        </w:rPr>
        <w:t>skierowania Stażysty</w:t>
      </w:r>
      <w:r w:rsidRPr="00F4428B">
        <w:rPr>
          <w:rFonts w:eastAsia="Calibri" w:cstheme="minorHAnsi"/>
          <w:spacing w:val="-8"/>
          <w:kern w:val="1"/>
          <w:sz w:val="28"/>
          <w:szCs w:val="28"/>
          <w:lang w:eastAsia="en-US"/>
        </w:rPr>
        <w:t xml:space="preserve"> n</w:t>
      </w:r>
      <w:r w:rsidR="0066712F" w:rsidRPr="00F4428B">
        <w:rPr>
          <w:rFonts w:eastAsia="Calibri" w:cstheme="minorHAnsi"/>
          <w:spacing w:val="-8"/>
          <w:kern w:val="1"/>
          <w:sz w:val="28"/>
          <w:szCs w:val="28"/>
          <w:lang w:eastAsia="en-US"/>
        </w:rPr>
        <w:t>a badania lekarskie oraz poniesienia kosztów</w:t>
      </w:r>
      <w:r w:rsidRPr="00F4428B">
        <w:rPr>
          <w:rFonts w:eastAsia="Calibri" w:cstheme="minorHAnsi"/>
          <w:spacing w:val="-8"/>
          <w:kern w:val="1"/>
          <w:sz w:val="28"/>
          <w:szCs w:val="28"/>
          <w:lang w:eastAsia="en-US"/>
        </w:rPr>
        <w:t xml:space="preserve"> ubezpieczenia NNW. Koszty badania lekarskiego </w:t>
      </w:r>
      <w:r w:rsidR="00B65C2F" w:rsidRPr="00F4428B">
        <w:rPr>
          <w:rFonts w:eastAsia="Times New Roman" w:cstheme="minorHAnsi"/>
          <w:spacing w:val="-6"/>
          <w:sz w:val="28"/>
          <w:szCs w:val="28"/>
          <w:lang w:eastAsia="zh-CN"/>
        </w:rPr>
        <w:t xml:space="preserve">do maksymalnej wysokości 100,00 (słownie: </w:t>
      </w:r>
      <w:r w:rsidR="00B65C2F" w:rsidRPr="00F4428B">
        <w:rPr>
          <w:rFonts w:eastAsia="Times New Roman" w:cstheme="minorHAnsi"/>
          <w:i/>
          <w:spacing w:val="-6"/>
          <w:sz w:val="28"/>
          <w:szCs w:val="28"/>
          <w:lang w:eastAsia="zh-CN"/>
        </w:rPr>
        <w:t>sto</w:t>
      </w:r>
      <w:r w:rsidR="00B65C2F" w:rsidRPr="00F4428B">
        <w:rPr>
          <w:rFonts w:eastAsia="Times New Roman" w:cstheme="minorHAnsi"/>
          <w:spacing w:val="-6"/>
          <w:sz w:val="28"/>
          <w:szCs w:val="28"/>
          <w:lang w:eastAsia="zh-CN"/>
        </w:rPr>
        <w:t>) złotych</w:t>
      </w:r>
      <w:r w:rsidR="00B65C2F" w:rsidRPr="00F4428B">
        <w:rPr>
          <w:rFonts w:eastAsia="Calibri" w:cstheme="minorHAnsi"/>
          <w:spacing w:val="-8"/>
          <w:kern w:val="1"/>
          <w:sz w:val="28"/>
          <w:szCs w:val="28"/>
          <w:lang w:eastAsia="en-US"/>
        </w:rPr>
        <w:t xml:space="preserve"> </w:t>
      </w:r>
      <w:r w:rsidRPr="00F4428B">
        <w:rPr>
          <w:rFonts w:eastAsia="Calibri" w:cstheme="minorHAnsi"/>
          <w:spacing w:val="-8"/>
          <w:kern w:val="1"/>
          <w:sz w:val="28"/>
          <w:szCs w:val="28"/>
          <w:lang w:eastAsia="en-US"/>
        </w:rPr>
        <w:t>oraz ubezpieczenia NNW zostaną sfinansowane w ramach projektu „Nowoczesny Uniwersytet szansą na rozwój przyszłych kadr regionu”</w:t>
      </w:r>
      <w:r w:rsidR="00743AF7" w:rsidRPr="00F4428B">
        <w:rPr>
          <w:rFonts w:eastAsia="Calibri" w:cstheme="minorHAnsi"/>
          <w:spacing w:val="-8"/>
          <w:kern w:val="1"/>
          <w:sz w:val="28"/>
          <w:szCs w:val="28"/>
          <w:lang w:eastAsia="en-US"/>
        </w:rPr>
        <w:t xml:space="preserve"> o nr POWR.03.05.00-00-Z218/18</w:t>
      </w:r>
      <w:r w:rsidRPr="00F4428B">
        <w:rPr>
          <w:rFonts w:eastAsia="Calibri" w:cstheme="minorHAnsi"/>
          <w:spacing w:val="-8"/>
          <w:kern w:val="1"/>
          <w:sz w:val="28"/>
          <w:szCs w:val="28"/>
          <w:lang w:eastAsia="en-US"/>
        </w:rPr>
        <w:t xml:space="preserve">. Zakres badań lekarskich </w:t>
      </w:r>
      <w:r w:rsidRPr="00F4428B">
        <w:rPr>
          <w:rFonts w:eastAsia="Calibri" w:cstheme="minorHAnsi"/>
          <w:color w:val="000000" w:themeColor="text1"/>
          <w:spacing w:val="-8"/>
          <w:kern w:val="1"/>
          <w:sz w:val="28"/>
          <w:szCs w:val="28"/>
          <w:lang w:eastAsia="en-US"/>
        </w:rPr>
        <w:t>niezbędnych dla dan</w:t>
      </w:r>
      <w:r w:rsidR="00D62928" w:rsidRPr="00F4428B">
        <w:rPr>
          <w:rFonts w:eastAsia="Calibri" w:cstheme="minorHAnsi"/>
          <w:color w:val="000000" w:themeColor="text1"/>
          <w:spacing w:val="-8"/>
          <w:kern w:val="1"/>
          <w:sz w:val="28"/>
          <w:szCs w:val="28"/>
          <w:lang w:eastAsia="en-US"/>
        </w:rPr>
        <w:t>ego stanowiska pracy Stażysty</w:t>
      </w:r>
      <w:r w:rsidRPr="00F4428B">
        <w:rPr>
          <w:rFonts w:eastAsia="Calibri" w:cstheme="minorHAnsi"/>
          <w:color w:val="000000" w:themeColor="text1"/>
          <w:spacing w:val="-8"/>
          <w:kern w:val="1"/>
          <w:sz w:val="28"/>
          <w:szCs w:val="28"/>
          <w:lang w:eastAsia="en-US"/>
        </w:rPr>
        <w:t xml:space="preserve"> zostanie uzgodniony z Podmiotem przyjmującym</w:t>
      </w:r>
      <w:r w:rsidR="00D62928" w:rsidRPr="00F4428B">
        <w:rPr>
          <w:rFonts w:eastAsia="Calibri" w:cstheme="minorHAnsi"/>
          <w:color w:val="000000" w:themeColor="text1"/>
          <w:spacing w:val="-8"/>
          <w:kern w:val="1"/>
          <w:sz w:val="28"/>
          <w:szCs w:val="28"/>
          <w:lang w:eastAsia="en-US"/>
        </w:rPr>
        <w:t xml:space="preserve"> na staż</w:t>
      </w:r>
      <w:r w:rsidR="00BD71F7" w:rsidRPr="00F4428B">
        <w:rPr>
          <w:rFonts w:eastAsia="Calibri" w:cstheme="minorHAnsi"/>
          <w:color w:val="000000" w:themeColor="text1"/>
          <w:spacing w:val="-8"/>
          <w:kern w:val="1"/>
          <w:sz w:val="28"/>
          <w:szCs w:val="28"/>
          <w:lang w:eastAsia="en-US"/>
        </w:rPr>
        <w:t>.</w:t>
      </w:r>
    </w:p>
    <w:p w14:paraId="6DDBDEA2" w14:textId="77777777" w:rsidR="00652CE2" w:rsidRPr="00F4428B" w:rsidRDefault="00652CE2" w:rsidP="00D728D9">
      <w:pPr>
        <w:widowControl w:val="0"/>
        <w:suppressAutoHyphens/>
        <w:spacing w:after="0" w:line="348" w:lineRule="auto"/>
        <w:contextualSpacing/>
        <w:rPr>
          <w:rFonts w:eastAsia="Calibri" w:cstheme="minorHAnsi"/>
          <w:color w:val="000000" w:themeColor="text1"/>
          <w:spacing w:val="-8"/>
          <w:kern w:val="1"/>
          <w:sz w:val="28"/>
          <w:szCs w:val="28"/>
          <w:lang w:eastAsia="zh-CN"/>
        </w:rPr>
      </w:pPr>
    </w:p>
    <w:p w14:paraId="5A8488E5" w14:textId="77777777" w:rsidR="00D728D9" w:rsidRDefault="00D728D9" w:rsidP="00D728D9">
      <w:pPr>
        <w:widowControl w:val="0"/>
        <w:suppressAutoHyphens/>
        <w:spacing w:after="0" w:line="348" w:lineRule="auto"/>
        <w:contextualSpacing/>
        <w:rPr>
          <w:rFonts w:eastAsia="Calibri" w:cstheme="minorHAnsi"/>
          <w:b/>
          <w:color w:val="000000" w:themeColor="text1"/>
          <w:spacing w:val="-8"/>
          <w:kern w:val="1"/>
          <w:sz w:val="28"/>
          <w:szCs w:val="28"/>
          <w:lang w:eastAsia="zh-CN"/>
        </w:rPr>
      </w:pPr>
    </w:p>
    <w:p w14:paraId="5FD836C1" w14:textId="77777777" w:rsidR="00D728D9" w:rsidRDefault="00D728D9" w:rsidP="00D728D9">
      <w:pPr>
        <w:widowControl w:val="0"/>
        <w:suppressAutoHyphens/>
        <w:spacing w:after="0" w:line="348" w:lineRule="auto"/>
        <w:contextualSpacing/>
        <w:rPr>
          <w:rFonts w:eastAsia="Calibri" w:cstheme="minorHAnsi"/>
          <w:b/>
          <w:color w:val="000000" w:themeColor="text1"/>
          <w:spacing w:val="-8"/>
          <w:kern w:val="1"/>
          <w:sz w:val="28"/>
          <w:szCs w:val="28"/>
          <w:lang w:eastAsia="zh-CN"/>
        </w:rPr>
      </w:pPr>
    </w:p>
    <w:p w14:paraId="26F8DDFF" w14:textId="29849F18" w:rsidR="001E76E9" w:rsidRPr="00F4428B" w:rsidRDefault="00616B3C" w:rsidP="00D728D9">
      <w:pPr>
        <w:widowControl w:val="0"/>
        <w:suppressAutoHyphens/>
        <w:spacing w:after="0" w:line="348" w:lineRule="auto"/>
        <w:contextualSpacing/>
        <w:rPr>
          <w:rFonts w:eastAsia="Calibri" w:cstheme="minorHAnsi"/>
          <w:b/>
          <w:color w:val="000000" w:themeColor="text1"/>
          <w:spacing w:val="-8"/>
          <w:kern w:val="1"/>
          <w:sz w:val="28"/>
          <w:szCs w:val="28"/>
          <w:lang w:eastAsia="zh-CN"/>
        </w:rPr>
      </w:pPr>
      <w:r w:rsidRPr="00F4428B">
        <w:rPr>
          <w:rFonts w:eastAsia="Calibri" w:cstheme="minorHAnsi"/>
          <w:b/>
          <w:color w:val="000000" w:themeColor="text1"/>
          <w:spacing w:val="-8"/>
          <w:kern w:val="1"/>
          <w:sz w:val="28"/>
          <w:szCs w:val="28"/>
          <w:lang w:eastAsia="zh-CN"/>
        </w:rPr>
        <w:t>§ 5</w:t>
      </w:r>
    </w:p>
    <w:p w14:paraId="34693DE7" w14:textId="77777777" w:rsidR="001E76E9" w:rsidRPr="00F4428B" w:rsidRDefault="001E76E9" w:rsidP="00D728D9">
      <w:pPr>
        <w:widowControl w:val="0"/>
        <w:suppressAutoHyphens/>
        <w:spacing w:after="0" w:line="348" w:lineRule="auto"/>
        <w:contextualSpacing/>
        <w:rPr>
          <w:rFonts w:eastAsia="Calibri" w:cstheme="minorHAnsi"/>
          <w:color w:val="000000" w:themeColor="text1"/>
          <w:spacing w:val="-8"/>
          <w:kern w:val="1"/>
          <w:sz w:val="28"/>
          <w:szCs w:val="28"/>
          <w:lang w:eastAsia="zh-CN"/>
        </w:rPr>
      </w:pPr>
      <w:r w:rsidRPr="00F4428B">
        <w:rPr>
          <w:rFonts w:eastAsia="Calibri" w:cstheme="minorHAnsi"/>
          <w:color w:val="000000" w:themeColor="text1"/>
          <w:spacing w:val="-8"/>
          <w:kern w:val="1"/>
          <w:sz w:val="28"/>
          <w:szCs w:val="28"/>
          <w:lang w:eastAsia="zh-CN"/>
        </w:rPr>
        <w:lastRenderedPageBreak/>
        <w:t>Uczelnia nie ponosi odpowiedzialności za:</w:t>
      </w:r>
    </w:p>
    <w:p w14:paraId="44789E96" w14:textId="77777777" w:rsidR="001E76E9" w:rsidRPr="00F4428B" w:rsidRDefault="00654DAB" w:rsidP="00D728D9">
      <w:pPr>
        <w:pStyle w:val="Akapitzlist"/>
        <w:widowControl w:val="0"/>
        <w:numPr>
          <w:ilvl w:val="0"/>
          <w:numId w:val="24"/>
        </w:numPr>
        <w:suppressAutoHyphens/>
        <w:spacing w:after="0" w:line="348" w:lineRule="auto"/>
        <w:ind w:left="426"/>
        <w:rPr>
          <w:rFonts w:eastAsia="Calibri" w:cstheme="minorHAnsi"/>
          <w:color w:val="000000" w:themeColor="text1"/>
          <w:spacing w:val="-8"/>
          <w:kern w:val="1"/>
          <w:sz w:val="28"/>
          <w:szCs w:val="28"/>
          <w:lang w:eastAsia="zh-CN"/>
        </w:rPr>
      </w:pPr>
      <w:r w:rsidRPr="00F4428B">
        <w:rPr>
          <w:rFonts w:eastAsia="Calibri" w:cstheme="minorHAnsi"/>
          <w:color w:val="000000" w:themeColor="text1"/>
          <w:spacing w:val="-8"/>
          <w:kern w:val="1"/>
          <w:sz w:val="28"/>
          <w:szCs w:val="28"/>
          <w:lang w:eastAsia="zh-CN"/>
        </w:rPr>
        <w:t>B</w:t>
      </w:r>
      <w:r w:rsidR="001E76E9" w:rsidRPr="00F4428B">
        <w:rPr>
          <w:rFonts w:eastAsia="Calibri" w:cstheme="minorHAnsi"/>
          <w:color w:val="000000" w:themeColor="text1"/>
          <w:spacing w:val="-8"/>
          <w:kern w:val="1"/>
          <w:sz w:val="28"/>
          <w:szCs w:val="28"/>
          <w:lang w:eastAsia="zh-CN"/>
        </w:rPr>
        <w:t xml:space="preserve">łędy i zaniedbania, czy też niedopełnienie obowiązków popełnionych zarówno przez </w:t>
      </w:r>
      <w:r w:rsidR="00142B02" w:rsidRPr="00F4428B">
        <w:rPr>
          <w:rFonts w:eastAsia="Calibri" w:cstheme="minorHAnsi"/>
          <w:color w:val="000000" w:themeColor="text1"/>
          <w:spacing w:val="-8"/>
          <w:kern w:val="1"/>
          <w:sz w:val="28"/>
          <w:szCs w:val="28"/>
          <w:lang w:eastAsia="zh-CN"/>
        </w:rPr>
        <w:t xml:space="preserve">Stażystę, </w:t>
      </w:r>
      <w:r w:rsidR="001E76E9" w:rsidRPr="00F4428B">
        <w:rPr>
          <w:rFonts w:eastAsia="Calibri" w:cstheme="minorHAnsi"/>
          <w:color w:val="000000" w:themeColor="text1"/>
          <w:spacing w:val="-8"/>
          <w:kern w:val="1"/>
          <w:sz w:val="28"/>
          <w:szCs w:val="28"/>
          <w:lang w:eastAsia="zh-CN"/>
        </w:rPr>
        <w:t xml:space="preserve">Opiekuna stażu jak i Podmiot </w:t>
      </w:r>
      <w:r w:rsidRPr="00F4428B">
        <w:rPr>
          <w:rFonts w:eastAsia="Calibri" w:cstheme="minorHAnsi"/>
          <w:color w:val="000000" w:themeColor="text1"/>
          <w:spacing w:val="-8"/>
          <w:kern w:val="1"/>
          <w:sz w:val="28"/>
          <w:szCs w:val="28"/>
          <w:lang w:eastAsia="zh-CN"/>
        </w:rPr>
        <w:t>przyjmujący.</w:t>
      </w:r>
    </w:p>
    <w:p w14:paraId="6268A7E6" w14:textId="77777777" w:rsidR="00652CE2" w:rsidRPr="00F4428B" w:rsidRDefault="00654DAB" w:rsidP="00D728D9">
      <w:pPr>
        <w:pStyle w:val="Akapitzlist"/>
        <w:widowControl w:val="0"/>
        <w:numPr>
          <w:ilvl w:val="0"/>
          <w:numId w:val="24"/>
        </w:numPr>
        <w:suppressAutoHyphens/>
        <w:spacing w:after="0" w:line="348" w:lineRule="auto"/>
        <w:ind w:left="426"/>
        <w:rPr>
          <w:rFonts w:eastAsia="Calibri" w:cstheme="minorHAnsi"/>
          <w:color w:val="000000" w:themeColor="text1"/>
          <w:spacing w:val="-8"/>
          <w:kern w:val="1"/>
          <w:sz w:val="28"/>
          <w:szCs w:val="28"/>
          <w:lang w:eastAsia="zh-CN"/>
        </w:rPr>
      </w:pPr>
      <w:r w:rsidRPr="00F4428B">
        <w:rPr>
          <w:rFonts w:eastAsia="Calibri" w:cstheme="minorHAnsi"/>
          <w:color w:val="000000" w:themeColor="text1"/>
          <w:spacing w:val="-8"/>
          <w:kern w:val="1"/>
          <w:sz w:val="28"/>
          <w:szCs w:val="28"/>
          <w:lang w:eastAsia="zh-CN"/>
        </w:rPr>
        <w:t>I</w:t>
      </w:r>
      <w:r w:rsidR="001E76E9" w:rsidRPr="00F4428B">
        <w:rPr>
          <w:rFonts w:eastAsia="Calibri" w:cstheme="minorHAnsi"/>
          <w:color w:val="000000" w:themeColor="text1"/>
          <w:spacing w:val="-8"/>
          <w:kern w:val="1"/>
          <w:sz w:val="28"/>
          <w:szCs w:val="28"/>
          <w:lang w:eastAsia="zh-CN"/>
        </w:rPr>
        <w:t>nne zdarzenia wynikające z o</w:t>
      </w:r>
      <w:r w:rsidR="002D47B8" w:rsidRPr="00F4428B">
        <w:rPr>
          <w:rFonts w:eastAsia="Calibri" w:cstheme="minorHAnsi"/>
          <w:color w:val="000000" w:themeColor="text1"/>
          <w:spacing w:val="-8"/>
          <w:kern w:val="1"/>
          <w:sz w:val="28"/>
          <w:szCs w:val="28"/>
          <w:lang w:eastAsia="zh-CN"/>
        </w:rPr>
        <w:t>dbywania Stażu przez Stażystę</w:t>
      </w:r>
      <w:r w:rsidR="001E76E9" w:rsidRPr="00F4428B">
        <w:rPr>
          <w:rFonts w:eastAsia="Calibri" w:cstheme="minorHAnsi"/>
          <w:color w:val="000000" w:themeColor="text1"/>
          <w:spacing w:val="-8"/>
          <w:kern w:val="1"/>
          <w:sz w:val="28"/>
          <w:szCs w:val="28"/>
          <w:lang w:eastAsia="zh-CN"/>
        </w:rPr>
        <w:t xml:space="preserve"> w Podmiocie przyjmującym.</w:t>
      </w:r>
    </w:p>
    <w:p w14:paraId="63FE005D" w14:textId="77777777" w:rsidR="00AD0418" w:rsidRPr="00F4428B" w:rsidRDefault="00AD0418" w:rsidP="00D728D9">
      <w:pPr>
        <w:widowControl w:val="0"/>
        <w:suppressAutoHyphens/>
        <w:spacing w:after="0" w:line="348" w:lineRule="auto"/>
        <w:rPr>
          <w:rFonts w:eastAsia="Calibri" w:cstheme="minorHAnsi"/>
          <w:b/>
          <w:color w:val="000000" w:themeColor="text1"/>
          <w:spacing w:val="-8"/>
          <w:kern w:val="1"/>
          <w:sz w:val="28"/>
          <w:szCs w:val="28"/>
          <w:lang w:eastAsia="zh-CN"/>
        </w:rPr>
      </w:pPr>
    </w:p>
    <w:p w14:paraId="2260D983" w14:textId="77777777" w:rsidR="001E76E9" w:rsidRPr="00F4428B" w:rsidRDefault="00616B3C" w:rsidP="00D728D9">
      <w:pPr>
        <w:widowControl w:val="0"/>
        <w:suppressAutoHyphens/>
        <w:spacing w:after="0" w:line="348" w:lineRule="auto"/>
        <w:rPr>
          <w:rFonts w:eastAsia="Calibri" w:cstheme="minorHAnsi"/>
          <w:b/>
          <w:color w:val="000000" w:themeColor="text1"/>
          <w:spacing w:val="-8"/>
          <w:kern w:val="1"/>
          <w:sz w:val="28"/>
          <w:szCs w:val="28"/>
          <w:lang w:eastAsia="zh-CN"/>
        </w:rPr>
      </w:pPr>
      <w:r w:rsidRPr="00F4428B">
        <w:rPr>
          <w:rFonts w:eastAsia="Calibri" w:cstheme="minorHAnsi"/>
          <w:b/>
          <w:color w:val="000000" w:themeColor="text1"/>
          <w:spacing w:val="-8"/>
          <w:kern w:val="1"/>
          <w:sz w:val="28"/>
          <w:szCs w:val="28"/>
          <w:lang w:eastAsia="zh-CN"/>
        </w:rPr>
        <w:t>§ 6</w:t>
      </w:r>
    </w:p>
    <w:p w14:paraId="78853560" w14:textId="77777777" w:rsidR="008275C8" w:rsidRPr="00F4428B" w:rsidRDefault="008275C8" w:rsidP="00D728D9">
      <w:pPr>
        <w:pStyle w:val="Akapitzlist"/>
        <w:widowControl w:val="0"/>
        <w:numPr>
          <w:ilvl w:val="3"/>
          <w:numId w:val="10"/>
        </w:numPr>
        <w:suppressAutoHyphens/>
        <w:spacing w:after="0" w:line="348" w:lineRule="auto"/>
        <w:ind w:left="426"/>
        <w:rPr>
          <w:rFonts w:eastAsia="Calibri" w:cstheme="minorHAnsi"/>
          <w:color w:val="000000" w:themeColor="text1"/>
          <w:spacing w:val="-8"/>
          <w:kern w:val="1"/>
          <w:sz w:val="28"/>
          <w:szCs w:val="28"/>
          <w:lang w:eastAsia="zh-CN"/>
        </w:rPr>
      </w:pPr>
      <w:r w:rsidRPr="00F4428B">
        <w:rPr>
          <w:rFonts w:eastAsia="Calibri" w:cstheme="minorHAnsi"/>
          <w:color w:val="000000" w:themeColor="text1"/>
          <w:spacing w:val="-8"/>
          <w:kern w:val="1"/>
          <w:sz w:val="28"/>
          <w:szCs w:val="28"/>
          <w:lang w:eastAsia="zh-CN"/>
        </w:rPr>
        <w:t xml:space="preserve">Uczelnia może wypowiedzieć niniejszą umowę z winy </w:t>
      </w:r>
      <w:r w:rsidR="00142B02" w:rsidRPr="00F4428B">
        <w:rPr>
          <w:rFonts w:eastAsia="Calibri" w:cstheme="minorHAnsi"/>
          <w:color w:val="000000" w:themeColor="text1"/>
          <w:spacing w:val="-8"/>
          <w:kern w:val="1"/>
          <w:sz w:val="28"/>
          <w:szCs w:val="28"/>
          <w:lang w:eastAsia="zh-CN"/>
        </w:rPr>
        <w:t xml:space="preserve">Stażysty, </w:t>
      </w:r>
      <w:r w:rsidRPr="00F4428B">
        <w:rPr>
          <w:rFonts w:eastAsia="Calibri" w:cstheme="minorHAnsi"/>
          <w:color w:val="000000" w:themeColor="text1"/>
          <w:spacing w:val="-8"/>
          <w:kern w:val="1"/>
          <w:sz w:val="28"/>
          <w:szCs w:val="28"/>
          <w:lang w:eastAsia="zh-CN"/>
        </w:rPr>
        <w:t>w przypadku naruszenia określonych w umowie obowiązków.</w:t>
      </w:r>
    </w:p>
    <w:p w14:paraId="295DAC52" w14:textId="77777777" w:rsidR="008275C8" w:rsidRPr="00F4428B" w:rsidRDefault="008275C8" w:rsidP="00D728D9">
      <w:pPr>
        <w:pStyle w:val="Akapitzlist"/>
        <w:widowControl w:val="0"/>
        <w:numPr>
          <w:ilvl w:val="3"/>
          <w:numId w:val="10"/>
        </w:numPr>
        <w:suppressAutoHyphens/>
        <w:spacing w:after="0" w:line="348" w:lineRule="auto"/>
        <w:ind w:left="426"/>
        <w:rPr>
          <w:rFonts w:eastAsia="Calibri" w:cstheme="minorHAnsi"/>
          <w:color w:val="000000" w:themeColor="text1"/>
          <w:spacing w:val="-8"/>
          <w:kern w:val="1"/>
          <w:sz w:val="28"/>
          <w:szCs w:val="28"/>
          <w:lang w:eastAsia="zh-CN"/>
        </w:rPr>
      </w:pPr>
      <w:r w:rsidRPr="00F4428B">
        <w:rPr>
          <w:rFonts w:eastAsia="Calibri" w:cstheme="minorHAnsi"/>
          <w:color w:val="000000" w:themeColor="text1"/>
          <w:spacing w:val="-8"/>
          <w:kern w:val="1"/>
          <w:sz w:val="28"/>
          <w:szCs w:val="28"/>
          <w:lang w:eastAsia="zh-CN"/>
        </w:rPr>
        <w:t>Wypowiedzenie umowy wymaga zachowania formy pisemnej i wywiera skutek natychmiastowy.</w:t>
      </w:r>
    </w:p>
    <w:p w14:paraId="09A896CA" w14:textId="77777777" w:rsidR="007B380A" w:rsidRPr="00F4428B" w:rsidRDefault="008275C8" w:rsidP="00D728D9">
      <w:pPr>
        <w:pStyle w:val="Akapitzlist"/>
        <w:widowControl w:val="0"/>
        <w:numPr>
          <w:ilvl w:val="3"/>
          <w:numId w:val="10"/>
        </w:numPr>
        <w:suppressAutoHyphens/>
        <w:spacing w:after="0" w:line="348" w:lineRule="auto"/>
        <w:ind w:left="426"/>
        <w:rPr>
          <w:rFonts w:eastAsia="Calibri" w:cstheme="minorHAnsi"/>
          <w:color w:val="000000" w:themeColor="text1"/>
          <w:spacing w:val="-8"/>
          <w:kern w:val="1"/>
          <w:sz w:val="28"/>
          <w:szCs w:val="28"/>
          <w:lang w:eastAsia="zh-CN"/>
        </w:rPr>
      </w:pPr>
      <w:r w:rsidRPr="00F4428B">
        <w:rPr>
          <w:rFonts w:eastAsia="Calibri" w:cstheme="minorHAnsi"/>
          <w:color w:val="000000" w:themeColor="text1"/>
          <w:spacing w:val="-8"/>
          <w:kern w:val="1"/>
          <w:sz w:val="28"/>
          <w:szCs w:val="28"/>
          <w:lang w:eastAsia="zh-CN"/>
        </w:rPr>
        <w:t xml:space="preserve">W przypadku kiedy Uczelnia skorzysta z uprawnienia, o którym mowa w ust. 1 niniejszego paragrafu, </w:t>
      </w:r>
      <w:r w:rsidR="00142B02" w:rsidRPr="00F4428B">
        <w:rPr>
          <w:rFonts w:eastAsia="Calibri" w:cstheme="minorHAnsi"/>
          <w:color w:val="000000" w:themeColor="text1"/>
          <w:spacing w:val="-8"/>
          <w:kern w:val="1"/>
          <w:sz w:val="28"/>
          <w:szCs w:val="28"/>
          <w:lang w:eastAsia="zh-CN"/>
        </w:rPr>
        <w:t>Stażysta</w:t>
      </w:r>
      <w:r w:rsidRPr="00F4428B">
        <w:rPr>
          <w:rFonts w:eastAsia="Calibri" w:cstheme="minorHAnsi"/>
          <w:color w:val="000000" w:themeColor="text1"/>
          <w:spacing w:val="-8"/>
          <w:kern w:val="1"/>
          <w:sz w:val="28"/>
          <w:szCs w:val="28"/>
          <w:lang w:eastAsia="zh-CN"/>
        </w:rPr>
        <w:t xml:space="preserve"> w trybie </w:t>
      </w:r>
      <w:r w:rsidR="00142B02" w:rsidRPr="00F4428B">
        <w:rPr>
          <w:rFonts w:eastAsia="Calibri" w:cstheme="minorHAnsi"/>
          <w:color w:val="000000" w:themeColor="text1"/>
          <w:spacing w:val="-8"/>
          <w:kern w:val="1"/>
          <w:sz w:val="28"/>
          <w:szCs w:val="28"/>
          <w:lang w:eastAsia="zh-CN"/>
        </w:rPr>
        <w:t>natychmiastowym jest zobowiązany</w:t>
      </w:r>
      <w:r w:rsidRPr="00F4428B">
        <w:rPr>
          <w:rFonts w:eastAsia="Calibri" w:cstheme="minorHAnsi"/>
          <w:color w:val="000000" w:themeColor="text1"/>
          <w:spacing w:val="-8"/>
          <w:kern w:val="1"/>
          <w:sz w:val="28"/>
          <w:szCs w:val="28"/>
          <w:lang w:eastAsia="zh-CN"/>
        </w:rPr>
        <w:t xml:space="preserve"> do zwrotu, na rzecz Uczelni, wszelkich poniesionych przez Uczelnię kosztów związanych z odbywaniem Stażu.</w:t>
      </w:r>
    </w:p>
    <w:p w14:paraId="23AD846C" w14:textId="77777777" w:rsidR="008275C8" w:rsidRPr="00F4428B" w:rsidRDefault="007B380A" w:rsidP="00D728D9">
      <w:pPr>
        <w:pStyle w:val="Akapitzlist"/>
        <w:widowControl w:val="0"/>
        <w:numPr>
          <w:ilvl w:val="3"/>
          <w:numId w:val="10"/>
        </w:numPr>
        <w:suppressAutoHyphens/>
        <w:spacing w:after="0" w:line="348" w:lineRule="auto"/>
        <w:ind w:left="426"/>
        <w:rPr>
          <w:rFonts w:eastAsia="Calibri" w:cstheme="minorHAnsi"/>
          <w:color w:val="000000" w:themeColor="text1"/>
          <w:spacing w:val="-8"/>
          <w:kern w:val="1"/>
          <w:sz w:val="28"/>
          <w:szCs w:val="28"/>
          <w:lang w:eastAsia="zh-CN"/>
        </w:rPr>
      </w:pPr>
      <w:r w:rsidRPr="00F4428B">
        <w:rPr>
          <w:rFonts w:eastAsia="Calibri" w:cstheme="minorHAnsi"/>
          <w:color w:val="000000" w:themeColor="text1"/>
          <w:spacing w:val="-8"/>
          <w:kern w:val="1"/>
          <w:sz w:val="28"/>
          <w:szCs w:val="28"/>
          <w:lang w:eastAsia="zh-CN"/>
        </w:rPr>
        <w:t>Stażysta zobowiązuje się do pisemnego poinformowania Uczelni o przerwaniu Stażu w ciągu maksymalnie 2 dni od daty zaistnienia tego faktu.</w:t>
      </w:r>
      <w:r w:rsidR="009D62FB" w:rsidRPr="00F4428B">
        <w:rPr>
          <w:rFonts w:eastAsia="Calibri" w:cstheme="minorHAnsi"/>
          <w:color w:val="000000" w:themeColor="text1"/>
          <w:spacing w:val="-8"/>
          <w:kern w:val="1"/>
          <w:sz w:val="28"/>
          <w:szCs w:val="28"/>
          <w:lang w:eastAsia="zh-CN"/>
        </w:rPr>
        <w:t xml:space="preserve"> W razie przerwania stażu, Stażysta jest zobowiązany do zwrotu wszystkich kosztów poniesionych</w:t>
      </w:r>
      <w:r w:rsidRPr="00F4428B">
        <w:rPr>
          <w:rFonts w:eastAsia="Calibri" w:cstheme="minorHAnsi"/>
          <w:color w:val="000000" w:themeColor="text1"/>
          <w:spacing w:val="-8"/>
          <w:kern w:val="1"/>
          <w:sz w:val="28"/>
          <w:szCs w:val="28"/>
          <w:lang w:eastAsia="zh-CN"/>
        </w:rPr>
        <w:t xml:space="preserve"> przez</w:t>
      </w:r>
      <w:r w:rsidR="009D62FB" w:rsidRPr="00F4428B">
        <w:rPr>
          <w:rFonts w:eastAsia="Calibri" w:cstheme="minorHAnsi"/>
          <w:color w:val="000000" w:themeColor="text1"/>
          <w:spacing w:val="-8"/>
          <w:kern w:val="1"/>
          <w:sz w:val="28"/>
          <w:szCs w:val="28"/>
          <w:lang w:eastAsia="zh-CN"/>
        </w:rPr>
        <w:t xml:space="preserve"> Uczelnię </w:t>
      </w:r>
      <w:r w:rsidRPr="00F4428B">
        <w:rPr>
          <w:rFonts w:eastAsia="Calibri" w:cstheme="minorHAnsi"/>
          <w:color w:val="000000" w:themeColor="text1"/>
          <w:spacing w:val="-8"/>
          <w:kern w:val="1"/>
          <w:sz w:val="28"/>
          <w:szCs w:val="28"/>
          <w:lang w:eastAsia="zh-CN"/>
        </w:rPr>
        <w:t>w związku z uczestnictwem Stażysty w Projek</w:t>
      </w:r>
      <w:r w:rsidR="009D62FB" w:rsidRPr="00F4428B">
        <w:rPr>
          <w:rFonts w:eastAsia="Calibri" w:cstheme="minorHAnsi"/>
          <w:color w:val="000000" w:themeColor="text1"/>
          <w:spacing w:val="-8"/>
          <w:kern w:val="1"/>
          <w:sz w:val="28"/>
          <w:szCs w:val="28"/>
          <w:lang w:eastAsia="zh-CN"/>
        </w:rPr>
        <w:t>cie.</w:t>
      </w:r>
    </w:p>
    <w:p w14:paraId="52BDF02F" w14:textId="77777777" w:rsidR="00AF6381" w:rsidRPr="00F4428B" w:rsidRDefault="00AF6381" w:rsidP="00D728D9">
      <w:pPr>
        <w:pStyle w:val="Akapitzlist"/>
        <w:widowControl w:val="0"/>
        <w:numPr>
          <w:ilvl w:val="3"/>
          <w:numId w:val="10"/>
        </w:numPr>
        <w:suppressAutoHyphens/>
        <w:spacing w:after="0" w:line="348" w:lineRule="auto"/>
        <w:ind w:left="426"/>
        <w:rPr>
          <w:rFonts w:eastAsia="Calibri" w:cstheme="minorHAnsi"/>
          <w:color w:val="000000" w:themeColor="text1"/>
          <w:spacing w:val="-8"/>
          <w:kern w:val="1"/>
          <w:sz w:val="28"/>
          <w:szCs w:val="28"/>
          <w:lang w:eastAsia="zh-CN"/>
        </w:rPr>
      </w:pPr>
      <w:r w:rsidRPr="00F4428B">
        <w:rPr>
          <w:rFonts w:eastAsia="Calibri" w:cstheme="minorHAnsi"/>
          <w:color w:val="000000" w:themeColor="text1"/>
          <w:spacing w:val="-8"/>
          <w:kern w:val="1"/>
          <w:sz w:val="28"/>
          <w:szCs w:val="28"/>
          <w:lang w:eastAsia="zh-CN"/>
        </w:rPr>
        <w:t xml:space="preserve">W przypadku niewywiązania się z zobowiązań określonych w § 2 ust. 4, Stażysta jest zobowiązany do zapłaty kary umownej w wysokości 1.000,00 (słownie: </w:t>
      </w:r>
      <w:r w:rsidRPr="00F4428B">
        <w:rPr>
          <w:rFonts w:eastAsia="Calibri" w:cstheme="minorHAnsi"/>
          <w:i/>
          <w:color w:val="000000" w:themeColor="text1"/>
          <w:spacing w:val="-8"/>
          <w:kern w:val="1"/>
          <w:sz w:val="28"/>
          <w:szCs w:val="28"/>
          <w:lang w:eastAsia="zh-CN"/>
        </w:rPr>
        <w:t>jeden tysiąc</w:t>
      </w:r>
      <w:r w:rsidRPr="00F4428B">
        <w:rPr>
          <w:rFonts w:eastAsia="Calibri" w:cstheme="minorHAnsi"/>
          <w:color w:val="000000" w:themeColor="text1"/>
          <w:spacing w:val="-8"/>
          <w:kern w:val="1"/>
          <w:sz w:val="28"/>
          <w:szCs w:val="28"/>
          <w:lang w:eastAsia="zh-CN"/>
        </w:rPr>
        <w:t>) zł.</w:t>
      </w:r>
    </w:p>
    <w:p w14:paraId="29B52299" w14:textId="1F2CFA1D" w:rsidR="00AD0418" w:rsidRPr="00F4428B" w:rsidRDefault="008275C8" w:rsidP="00D728D9">
      <w:pPr>
        <w:pStyle w:val="Akapitzlist"/>
        <w:widowControl w:val="0"/>
        <w:numPr>
          <w:ilvl w:val="3"/>
          <w:numId w:val="10"/>
        </w:numPr>
        <w:suppressAutoHyphens/>
        <w:spacing w:after="0" w:line="348" w:lineRule="auto"/>
        <w:ind w:left="426"/>
        <w:rPr>
          <w:rFonts w:eastAsia="Calibri" w:cstheme="minorHAnsi"/>
          <w:color w:val="000000" w:themeColor="text1"/>
          <w:spacing w:val="-8"/>
          <w:kern w:val="1"/>
          <w:sz w:val="28"/>
          <w:szCs w:val="28"/>
          <w:lang w:eastAsia="zh-CN"/>
        </w:rPr>
      </w:pPr>
      <w:r w:rsidRPr="00F4428B">
        <w:rPr>
          <w:rFonts w:eastAsia="Calibri" w:cstheme="minorHAnsi"/>
          <w:color w:val="000000" w:themeColor="text1"/>
          <w:spacing w:val="-8"/>
          <w:kern w:val="1"/>
          <w:sz w:val="28"/>
          <w:szCs w:val="28"/>
          <w:lang w:eastAsia="zh-CN"/>
        </w:rPr>
        <w:t>Przekazanie kwot, o których mowa w ust. 3</w:t>
      </w:r>
      <w:r w:rsidR="00AF6381" w:rsidRPr="00F4428B">
        <w:rPr>
          <w:rFonts w:eastAsia="Calibri" w:cstheme="minorHAnsi"/>
          <w:color w:val="000000" w:themeColor="text1"/>
          <w:spacing w:val="-8"/>
          <w:kern w:val="1"/>
          <w:sz w:val="28"/>
          <w:szCs w:val="28"/>
          <w:lang w:eastAsia="zh-CN"/>
        </w:rPr>
        <w:t xml:space="preserve">, 4, 5 </w:t>
      </w:r>
      <w:r w:rsidRPr="00F4428B">
        <w:rPr>
          <w:rFonts w:eastAsia="Calibri" w:cstheme="minorHAnsi"/>
          <w:color w:val="000000" w:themeColor="text1"/>
          <w:spacing w:val="-8"/>
          <w:kern w:val="1"/>
          <w:sz w:val="28"/>
          <w:szCs w:val="28"/>
          <w:lang w:eastAsia="zh-CN"/>
        </w:rPr>
        <w:t xml:space="preserve">niniejszego paragrafu nastąpi przelewem, na konto wskazane przez Uczelnię, w ciągu 7 dni od </w:t>
      </w:r>
      <w:r w:rsidR="00AF6381" w:rsidRPr="00F4428B">
        <w:rPr>
          <w:rFonts w:eastAsia="Calibri" w:cstheme="minorHAnsi"/>
          <w:color w:val="000000" w:themeColor="text1"/>
          <w:spacing w:val="-8"/>
          <w:kern w:val="1"/>
          <w:sz w:val="28"/>
          <w:szCs w:val="28"/>
          <w:lang w:eastAsia="zh-CN"/>
        </w:rPr>
        <w:t>dnia wezwania do zapłaty przez Uczelnię</w:t>
      </w:r>
      <w:r w:rsidRPr="00F4428B">
        <w:rPr>
          <w:rFonts w:eastAsia="Calibri" w:cstheme="minorHAnsi"/>
          <w:color w:val="000000" w:themeColor="text1"/>
          <w:spacing w:val="-8"/>
          <w:kern w:val="1"/>
          <w:sz w:val="28"/>
          <w:szCs w:val="28"/>
          <w:lang w:eastAsia="zh-CN"/>
        </w:rPr>
        <w:t>.</w:t>
      </w:r>
    </w:p>
    <w:p w14:paraId="1B83E32F" w14:textId="77777777" w:rsidR="00FF49F5" w:rsidRPr="00F4428B" w:rsidRDefault="00FF49F5" w:rsidP="00D728D9">
      <w:pPr>
        <w:pStyle w:val="Akapitzlist"/>
        <w:widowControl w:val="0"/>
        <w:suppressAutoHyphens/>
        <w:spacing w:after="0" w:line="348" w:lineRule="auto"/>
        <w:ind w:left="426"/>
        <w:rPr>
          <w:rFonts w:eastAsia="Calibri" w:cstheme="minorHAnsi"/>
          <w:color w:val="000000" w:themeColor="text1"/>
          <w:spacing w:val="-8"/>
          <w:kern w:val="1"/>
          <w:sz w:val="28"/>
          <w:szCs w:val="28"/>
          <w:lang w:eastAsia="zh-CN"/>
        </w:rPr>
      </w:pPr>
    </w:p>
    <w:p w14:paraId="5B38CB67" w14:textId="77777777" w:rsidR="00D728D9" w:rsidRDefault="00D728D9" w:rsidP="00D728D9">
      <w:pPr>
        <w:suppressAutoHyphens/>
        <w:spacing w:after="0" w:line="348" w:lineRule="auto"/>
        <w:rPr>
          <w:rFonts w:eastAsia="Calibri" w:cstheme="minorHAnsi"/>
          <w:b/>
          <w:color w:val="000000" w:themeColor="text1"/>
          <w:spacing w:val="-8"/>
          <w:kern w:val="1"/>
          <w:sz w:val="28"/>
          <w:szCs w:val="28"/>
          <w:lang w:eastAsia="en-US"/>
        </w:rPr>
      </w:pPr>
    </w:p>
    <w:p w14:paraId="24FD2219" w14:textId="04B97E8E" w:rsidR="002B16F9" w:rsidRPr="00F4428B" w:rsidRDefault="00616B3C" w:rsidP="00D728D9">
      <w:pPr>
        <w:suppressAutoHyphens/>
        <w:spacing w:after="0" w:line="348" w:lineRule="auto"/>
        <w:rPr>
          <w:rFonts w:eastAsia="Calibri" w:cstheme="minorHAnsi"/>
          <w:b/>
          <w:color w:val="000000" w:themeColor="text1"/>
          <w:spacing w:val="-8"/>
          <w:kern w:val="1"/>
          <w:sz w:val="28"/>
          <w:szCs w:val="28"/>
          <w:lang w:eastAsia="en-US"/>
        </w:rPr>
      </w:pPr>
      <w:r w:rsidRPr="00F4428B">
        <w:rPr>
          <w:rFonts w:eastAsia="Calibri" w:cstheme="minorHAnsi"/>
          <w:b/>
          <w:color w:val="000000" w:themeColor="text1"/>
          <w:spacing w:val="-8"/>
          <w:kern w:val="1"/>
          <w:sz w:val="28"/>
          <w:szCs w:val="28"/>
          <w:lang w:eastAsia="en-US"/>
        </w:rPr>
        <w:t>§ 7</w:t>
      </w:r>
    </w:p>
    <w:p w14:paraId="1E11DCBF" w14:textId="787667A7" w:rsidR="00612434" w:rsidRPr="00F4428B" w:rsidRDefault="00612434" w:rsidP="00D728D9">
      <w:pPr>
        <w:pBdr>
          <w:top w:val="nil"/>
          <w:left w:val="nil"/>
          <w:bottom w:val="nil"/>
          <w:right w:val="nil"/>
          <w:between w:val="nil"/>
          <w:bar w:val="nil"/>
        </w:pBdr>
        <w:spacing w:after="0" w:line="348" w:lineRule="auto"/>
        <w:ind w:left="360"/>
        <w:rPr>
          <w:rFonts w:eastAsia="Garamond"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lastRenderedPageBreak/>
        <w:t xml:space="preserve">Stażysta przyjmuje do </w:t>
      </w:r>
      <w:r w:rsidR="0075785F" w:rsidRPr="00F4428B">
        <w:rPr>
          <w:rFonts w:eastAsia="Arial Unicode MS" w:cstheme="minorHAnsi"/>
          <w:color w:val="000000"/>
          <w:spacing w:val="-8"/>
          <w:sz w:val="28"/>
          <w:szCs w:val="28"/>
          <w:u w:color="000000"/>
          <w:bdr w:val="nil"/>
        </w:rPr>
        <w:t>wiadomości</w:t>
      </w:r>
      <w:r w:rsidRPr="00F4428B">
        <w:rPr>
          <w:rFonts w:eastAsia="Arial Unicode MS" w:cstheme="minorHAnsi"/>
          <w:color w:val="000000"/>
          <w:spacing w:val="-8"/>
          <w:sz w:val="28"/>
          <w:szCs w:val="28"/>
          <w:u w:color="000000"/>
          <w:bdr w:val="nil"/>
          <w:lang w:val="it-IT"/>
        </w:rPr>
        <w:t xml:space="preserve">, </w:t>
      </w:r>
      <w:r w:rsidRPr="00F4428B">
        <w:rPr>
          <w:rFonts w:eastAsia="Arial Unicode MS" w:cstheme="minorHAnsi"/>
          <w:color w:val="000000"/>
          <w:spacing w:val="-8"/>
          <w:sz w:val="28"/>
          <w:szCs w:val="28"/>
          <w:u w:color="000000"/>
          <w:bdr w:val="nil"/>
        </w:rPr>
        <w:t>że:</w:t>
      </w:r>
    </w:p>
    <w:p w14:paraId="2E4E3FB0" w14:textId="0C96BCAA" w:rsidR="00612434" w:rsidRPr="00F4428B" w:rsidRDefault="00612434" w:rsidP="00D728D9">
      <w:pPr>
        <w:numPr>
          <w:ilvl w:val="0"/>
          <w:numId w:val="38"/>
        </w:numPr>
        <w:pBdr>
          <w:top w:val="nil"/>
          <w:left w:val="nil"/>
          <w:bottom w:val="nil"/>
          <w:right w:val="nil"/>
          <w:between w:val="nil"/>
          <w:bar w:val="nil"/>
        </w:pBdr>
        <w:spacing w:after="0" w:line="348" w:lineRule="auto"/>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A</w:t>
      </w:r>
      <w:r w:rsidR="00435200" w:rsidRPr="00F4428B">
        <w:rPr>
          <w:rFonts w:eastAsia="Arial Unicode MS" w:cstheme="minorHAnsi"/>
          <w:color w:val="000000"/>
          <w:spacing w:val="-8"/>
          <w:sz w:val="28"/>
          <w:szCs w:val="28"/>
          <w:u w:color="000000"/>
          <w:bdr w:val="nil"/>
        </w:rPr>
        <w:t>dministratorem</w:t>
      </w:r>
      <w:r w:rsidRPr="00F4428B">
        <w:rPr>
          <w:rFonts w:eastAsia="Arial Unicode MS" w:cstheme="minorHAnsi"/>
          <w:color w:val="000000"/>
          <w:spacing w:val="-8"/>
          <w:sz w:val="28"/>
          <w:szCs w:val="28"/>
          <w:u w:color="000000"/>
          <w:bdr w:val="nil"/>
        </w:rPr>
        <w:t xml:space="preserve"> danych osobowych Stażysty jest Uniwersytet w Białymstoku, ul. Świerkowa 20</w:t>
      </w:r>
      <w:r w:rsidR="00F53CA2" w:rsidRPr="00F4428B">
        <w:rPr>
          <w:rFonts w:eastAsia="Arial Unicode MS" w:cstheme="minorHAnsi"/>
          <w:color w:val="000000"/>
          <w:spacing w:val="-8"/>
          <w:sz w:val="28"/>
          <w:szCs w:val="28"/>
          <w:u w:color="000000"/>
          <w:bdr w:val="nil"/>
        </w:rPr>
        <w:t xml:space="preserve"> </w:t>
      </w:r>
      <w:r w:rsidRPr="00F4428B">
        <w:rPr>
          <w:rFonts w:eastAsia="Arial Unicode MS" w:cstheme="minorHAnsi"/>
          <w:color w:val="000000"/>
          <w:spacing w:val="-8"/>
          <w:sz w:val="28"/>
          <w:szCs w:val="28"/>
          <w:u w:color="000000"/>
          <w:bdr w:val="nil"/>
        </w:rPr>
        <w:t>B, 15-328 Białystok.</w:t>
      </w:r>
    </w:p>
    <w:p w14:paraId="0AEE148A" w14:textId="497AB9EA" w:rsidR="00612434" w:rsidRPr="00F4428B" w:rsidRDefault="00E540BF" w:rsidP="00D728D9">
      <w:pPr>
        <w:numPr>
          <w:ilvl w:val="0"/>
          <w:numId w:val="38"/>
        </w:numPr>
        <w:pBdr>
          <w:top w:val="nil"/>
          <w:left w:val="nil"/>
          <w:bottom w:val="nil"/>
          <w:right w:val="nil"/>
          <w:between w:val="nil"/>
          <w:bar w:val="nil"/>
        </w:pBdr>
        <w:spacing w:after="0" w:line="348" w:lineRule="auto"/>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 xml:space="preserve">Stażysta </w:t>
      </w:r>
      <w:r w:rsidR="00612434" w:rsidRPr="00F4428B">
        <w:rPr>
          <w:rFonts w:eastAsia="Arial Unicode MS" w:cstheme="minorHAnsi"/>
          <w:color w:val="000000"/>
          <w:spacing w:val="-8"/>
          <w:sz w:val="28"/>
          <w:szCs w:val="28"/>
          <w:u w:color="000000"/>
          <w:bdr w:val="nil"/>
        </w:rPr>
        <w:t>może kontaktować się z inspektorem ochrony danych we wszystkich sprawach dotyczących przetwarzania danych osobowych oraz korzystania z praw związanych</w:t>
      </w:r>
      <w:r w:rsidR="007658E9" w:rsidRPr="00F4428B">
        <w:rPr>
          <w:rFonts w:eastAsia="Arial Unicode MS" w:cstheme="minorHAnsi"/>
          <w:color w:val="000000"/>
          <w:spacing w:val="-8"/>
          <w:sz w:val="28"/>
          <w:szCs w:val="28"/>
          <w:u w:color="000000"/>
          <w:bdr w:val="nil"/>
        </w:rPr>
        <w:t xml:space="preserve"> </w:t>
      </w:r>
      <w:r w:rsidR="00612434" w:rsidRPr="00F4428B">
        <w:rPr>
          <w:rFonts w:eastAsia="Arial Unicode MS" w:cstheme="minorHAnsi"/>
          <w:color w:val="000000"/>
          <w:spacing w:val="-8"/>
          <w:sz w:val="28"/>
          <w:szCs w:val="28"/>
          <w:u w:color="000000"/>
          <w:bdr w:val="nil"/>
        </w:rPr>
        <w:t xml:space="preserve">z przetwarzaniem danych za pomocą adresu e-mail: </w:t>
      </w:r>
      <w:r w:rsidR="00612434" w:rsidRPr="00F4428B">
        <w:rPr>
          <w:rFonts w:eastAsia="Arial Unicode MS" w:cstheme="minorHAnsi"/>
          <w:spacing w:val="-8"/>
          <w:sz w:val="28"/>
          <w:szCs w:val="28"/>
          <w:u w:color="000000"/>
          <w:bdr w:val="nil"/>
        </w:rPr>
        <w:t>iod@uwb.edu.pl</w:t>
      </w:r>
      <w:r w:rsidR="00612434" w:rsidRPr="00F4428B">
        <w:rPr>
          <w:rFonts w:eastAsia="Arial Unicode MS" w:cstheme="minorHAnsi"/>
          <w:color w:val="000000"/>
          <w:spacing w:val="-8"/>
          <w:sz w:val="28"/>
          <w:szCs w:val="28"/>
          <w:u w:color="000000"/>
          <w:bdr w:val="nil"/>
        </w:rPr>
        <w:t xml:space="preserve"> </w:t>
      </w:r>
    </w:p>
    <w:p w14:paraId="6A969E30" w14:textId="77777777" w:rsidR="00612434" w:rsidRPr="00F4428B" w:rsidRDefault="00612434" w:rsidP="00D728D9">
      <w:pPr>
        <w:numPr>
          <w:ilvl w:val="0"/>
          <w:numId w:val="38"/>
        </w:numPr>
        <w:pBdr>
          <w:top w:val="nil"/>
          <w:left w:val="nil"/>
          <w:bottom w:val="nil"/>
          <w:right w:val="nil"/>
          <w:between w:val="nil"/>
          <w:bar w:val="nil"/>
        </w:pBdr>
        <w:spacing w:after="0" w:line="348" w:lineRule="auto"/>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 xml:space="preserve">Dane osobowe  </w:t>
      </w:r>
      <w:r w:rsidR="00E540BF" w:rsidRPr="00F4428B">
        <w:rPr>
          <w:rFonts w:eastAsia="Arial Unicode MS" w:cstheme="minorHAnsi"/>
          <w:color w:val="000000"/>
          <w:spacing w:val="-8"/>
          <w:sz w:val="28"/>
          <w:szCs w:val="28"/>
          <w:u w:color="000000"/>
          <w:bdr w:val="nil"/>
        </w:rPr>
        <w:t xml:space="preserve">Stażysty </w:t>
      </w:r>
      <w:r w:rsidRPr="00F4428B">
        <w:rPr>
          <w:rFonts w:eastAsia="Arial Unicode MS" w:cstheme="minorHAnsi"/>
          <w:color w:val="000000"/>
          <w:spacing w:val="-8"/>
          <w:sz w:val="28"/>
          <w:szCs w:val="28"/>
          <w:u w:color="000000"/>
          <w:bdr w:val="nil"/>
        </w:rPr>
        <w:t xml:space="preserve">będą przetwarzane dla potrzeb zawarcia </w:t>
      </w:r>
      <w:r w:rsidR="00E540BF" w:rsidRPr="00F4428B">
        <w:rPr>
          <w:rFonts w:eastAsia="Arial Unicode MS" w:cstheme="minorHAnsi"/>
          <w:color w:val="000000"/>
          <w:spacing w:val="-8"/>
          <w:sz w:val="28"/>
          <w:szCs w:val="28"/>
          <w:u w:color="000000"/>
          <w:bdr w:val="nil"/>
        </w:rPr>
        <w:t xml:space="preserve">niniejszej </w:t>
      </w:r>
      <w:r w:rsidRPr="00F4428B">
        <w:rPr>
          <w:rFonts w:eastAsia="Arial Unicode MS" w:cstheme="minorHAnsi"/>
          <w:color w:val="000000"/>
          <w:spacing w:val="-8"/>
          <w:sz w:val="28"/>
          <w:szCs w:val="28"/>
          <w:u w:color="000000"/>
          <w:bdr w:val="nil"/>
        </w:rPr>
        <w:t>umowy i w celu jej wykonania. Podanie danych osobowych jest dobrowolne, lecz konieczne dla potrzeb zawarcia i wykonania umowy. W przypadku nie podania danych nie będzie możliwe zrealizowanie ww. celu.</w:t>
      </w:r>
    </w:p>
    <w:p w14:paraId="2F3F9026" w14:textId="0B10F392" w:rsidR="00612434" w:rsidRPr="00F4428B" w:rsidRDefault="00612434" w:rsidP="00D728D9">
      <w:pPr>
        <w:numPr>
          <w:ilvl w:val="0"/>
          <w:numId w:val="38"/>
        </w:numPr>
        <w:pBdr>
          <w:top w:val="nil"/>
          <w:left w:val="nil"/>
          <w:bottom w:val="nil"/>
          <w:right w:val="nil"/>
          <w:between w:val="nil"/>
          <w:bar w:val="nil"/>
        </w:pBdr>
        <w:spacing w:after="0" w:line="348" w:lineRule="auto"/>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Podstawą prawną przetwarzania danych osobowych jest w oparciu o art. 6 ust. 1 lit. b i c</w:t>
      </w:r>
      <w:r w:rsidR="0012451D" w:rsidRPr="00F4428B">
        <w:rPr>
          <w:rFonts w:eastAsia="Arial Unicode MS" w:cstheme="minorHAnsi"/>
          <w:color w:val="000000"/>
          <w:spacing w:val="-8"/>
          <w:sz w:val="28"/>
          <w:szCs w:val="28"/>
          <w:u w:color="000000"/>
          <w:bdr w:val="nil"/>
        </w:rPr>
        <w:t xml:space="preserve"> oraz art. </w:t>
      </w:r>
      <w:r w:rsidR="00442C25" w:rsidRPr="00F4428B">
        <w:rPr>
          <w:rFonts w:eastAsia="Arial Unicode MS" w:cstheme="minorHAnsi"/>
          <w:color w:val="000000"/>
          <w:spacing w:val="-8"/>
          <w:sz w:val="28"/>
          <w:szCs w:val="28"/>
          <w:u w:color="000000"/>
          <w:bdr w:val="nil"/>
        </w:rPr>
        <w:t>9 ust 2 lit.</w:t>
      </w:r>
      <w:r w:rsidR="0012451D" w:rsidRPr="00F4428B">
        <w:rPr>
          <w:rFonts w:eastAsia="Arial Unicode MS" w:cstheme="minorHAnsi"/>
          <w:color w:val="000000"/>
          <w:spacing w:val="-8"/>
          <w:sz w:val="28"/>
          <w:szCs w:val="28"/>
          <w:u w:color="000000"/>
          <w:bdr w:val="nil"/>
        </w:rPr>
        <w:t xml:space="preserve"> b</w:t>
      </w:r>
      <w:r w:rsidRPr="00F4428B">
        <w:rPr>
          <w:rFonts w:eastAsia="Arial Unicode MS" w:cstheme="minorHAnsi"/>
          <w:color w:val="000000"/>
          <w:spacing w:val="-8"/>
          <w:sz w:val="28"/>
          <w:szCs w:val="28"/>
          <w:u w:color="000000"/>
          <w:bdr w:val="nil"/>
        </w:rPr>
        <w:t xml:space="preserv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p>
    <w:p w14:paraId="3489CD2F" w14:textId="77777777" w:rsidR="00612434" w:rsidRPr="00F4428B" w:rsidRDefault="00612434" w:rsidP="00D728D9">
      <w:pPr>
        <w:pStyle w:val="Akapitzlist"/>
        <w:numPr>
          <w:ilvl w:val="0"/>
          <w:numId w:val="39"/>
        </w:numPr>
        <w:pBdr>
          <w:top w:val="nil"/>
          <w:left w:val="nil"/>
          <w:bottom w:val="nil"/>
          <w:right w:val="nil"/>
          <w:between w:val="nil"/>
          <w:bar w:val="nil"/>
        </w:pBdr>
        <w:spacing w:after="0" w:line="348" w:lineRule="auto"/>
        <w:ind w:left="709"/>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 xml:space="preserve">konieczność realizacji umowy cywilnoprawnej, </w:t>
      </w:r>
    </w:p>
    <w:p w14:paraId="25915393" w14:textId="54E1384B" w:rsidR="00612434" w:rsidRPr="00F4428B" w:rsidRDefault="00612434" w:rsidP="00D728D9">
      <w:pPr>
        <w:numPr>
          <w:ilvl w:val="0"/>
          <w:numId w:val="39"/>
        </w:numPr>
        <w:pBdr>
          <w:top w:val="nil"/>
          <w:left w:val="nil"/>
          <w:bottom w:val="nil"/>
          <w:right w:val="nil"/>
          <w:between w:val="nil"/>
          <w:bar w:val="nil"/>
        </w:pBdr>
        <w:spacing w:after="0" w:line="348" w:lineRule="auto"/>
        <w:ind w:left="709"/>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wypełnienia obowiązku prawnego ciążącego na Uniwersytecie, w celu rozliczeń finansowych, w tym podatkowych</w:t>
      </w:r>
      <w:r w:rsidR="00E27977" w:rsidRPr="00F4428B">
        <w:rPr>
          <w:rFonts w:eastAsia="Arial Unicode MS" w:cstheme="minorHAnsi"/>
          <w:color w:val="000000"/>
          <w:spacing w:val="-8"/>
          <w:sz w:val="28"/>
          <w:szCs w:val="28"/>
          <w:u w:color="000000"/>
          <w:bdr w:val="nil"/>
        </w:rPr>
        <w:t>,</w:t>
      </w:r>
    </w:p>
    <w:p w14:paraId="222462F6" w14:textId="2FF063B3" w:rsidR="00E27977" w:rsidRPr="00F4428B" w:rsidRDefault="000B74DF" w:rsidP="00D728D9">
      <w:pPr>
        <w:numPr>
          <w:ilvl w:val="0"/>
          <w:numId w:val="39"/>
        </w:numPr>
        <w:pBdr>
          <w:top w:val="nil"/>
          <w:left w:val="nil"/>
          <w:bottom w:val="nil"/>
          <w:right w:val="nil"/>
          <w:between w:val="nil"/>
          <w:bar w:val="nil"/>
        </w:pBdr>
        <w:spacing w:after="0" w:line="348" w:lineRule="auto"/>
        <w:ind w:left="709"/>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przygotowanie stanowiska pracy przez Podmiot przyjmujący oraz zapewnienie odpowiednich warunków pracy</w:t>
      </w:r>
    </w:p>
    <w:p w14:paraId="533FFD87" w14:textId="60B19BC7" w:rsidR="00612434" w:rsidRPr="00F4428B" w:rsidRDefault="00612434" w:rsidP="00D728D9">
      <w:pPr>
        <w:numPr>
          <w:ilvl w:val="0"/>
          <w:numId w:val="38"/>
        </w:numPr>
        <w:pBdr>
          <w:top w:val="nil"/>
          <w:left w:val="nil"/>
          <w:bottom w:val="nil"/>
          <w:right w:val="nil"/>
          <w:between w:val="nil"/>
          <w:bar w:val="nil"/>
        </w:pBdr>
        <w:spacing w:after="0" w:line="348" w:lineRule="auto"/>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 xml:space="preserve">Administrator będzie przechowywać dane </w:t>
      </w:r>
      <w:r w:rsidR="00580D50" w:rsidRPr="00F4428B">
        <w:rPr>
          <w:rFonts w:eastAsia="Arial Unicode MS" w:cstheme="minorHAnsi"/>
          <w:color w:val="000000"/>
          <w:spacing w:val="-8"/>
          <w:sz w:val="28"/>
          <w:szCs w:val="28"/>
          <w:u w:color="000000"/>
          <w:bdr w:val="nil"/>
        </w:rPr>
        <w:t>Stażysty przez okres realizacji projektu „Nowoczesny Uniwersytet szansą na rozwój przyszłych kadr regionu” nr POWR.03.05.00-00-Z218/18 do czasu rozliczenia Programu Operacyjnego Wiedza Edukacja Rozwój 2014-2020 oraz zakończenia archiwizowania dokumentacji.</w:t>
      </w:r>
    </w:p>
    <w:p w14:paraId="58EDF6B0" w14:textId="58861E51" w:rsidR="00612434" w:rsidRPr="00F4428B" w:rsidRDefault="00612434" w:rsidP="00D728D9">
      <w:pPr>
        <w:numPr>
          <w:ilvl w:val="0"/>
          <w:numId w:val="38"/>
        </w:numPr>
        <w:pBdr>
          <w:top w:val="nil"/>
          <w:left w:val="nil"/>
          <w:bottom w:val="nil"/>
          <w:right w:val="nil"/>
          <w:between w:val="nil"/>
          <w:bar w:val="nil"/>
        </w:pBdr>
        <w:spacing w:after="0" w:line="348" w:lineRule="auto"/>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 xml:space="preserve">Dane osobowe </w:t>
      </w:r>
      <w:r w:rsidR="00E540BF" w:rsidRPr="00F4428B">
        <w:rPr>
          <w:rFonts w:eastAsia="Arial Unicode MS" w:cstheme="minorHAnsi"/>
          <w:color w:val="000000"/>
          <w:spacing w:val="-8"/>
          <w:sz w:val="28"/>
          <w:szCs w:val="28"/>
          <w:u w:color="000000"/>
          <w:bdr w:val="nil"/>
        </w:rPr>
        <w:t xml:space="preserve">Stażysty </w:t>
      </w:r>
      <w:r w:rsidRPr="00F4428B">
        <w:rPr>
          <w:rFonts w:eastAsia="Arial Unicode MS" w:cstheme="minorHAnsi"/>
          <w:color w:val="000000"/>
          <w:spacing w:val="-8"/>
          <w:sz w:val="28"/>
          <w:szCs w:val="28"/>
          <w:u w:color="000000"/>
          <w:bdr w:val="nil"/>
        </w:rPr>
        <w:t>mogą być przekazane podmiotom</w:t>
      </w:r>
      <w:r w:rsidR="004B004A" w:rsidRPr="00F4428B">
        <w:rPr>
          <w:rFonts w:eastAsia="Arial Unicode MS" w:cstheme="minorHAnsi"/>
          <w:color w:val="000000"/>
          <w:spacing w:val="-8"/>
          <w:sz w:val="28"/>
          <w:szCs w:val="28"/>
          <w:u w:color="000000"/>
          <w:bdr w:val="nil"/>
        </w:rPr>
        <w:t xml:space="preserve"> współpracującym</w:t>
      </w:r>
      <w:r w:rsidR="002420D3" w:rsidRPr="00F4428B">
        <w:rPr>
          <w:rFonts w:eastAsia="Arial Unicode MS" w:cstheme="minorHAnsi"/>
          <w:color w:val="000000"/>
          <w:spacing w:val="-8"/>
          <w:sz w:val="28"/>
          <w:szCs w:val="28"/>
          <w:u w:color="000000"/>
          <w:bdr w:val="nil"/>
        </w:rPr>
        <w:t xml:space="preserve">: Ministrowi właściwemu do spraw rozwoju regionalnego pełniącego funkcję Instytucji Zarządzającej dla Programu Operacyjnego Wiedza Edukacja Rozwój </w:t>
      </w:r>
      <w:r w:rsidR="002420D3" w:rsidRPr="00F4428B">
        <w:rPr>
          <w:rFonts w:eastAsia="Arial Unicode MS" w:cstheme="minorHAnsi"/>
          <w:color w:val="000000"/>
          <w:spacing w:val="-8"/>
          <w:sz w:val="28"/>
          <w:szCs w:val="28"/>
          <w:u w:color="000000"/>
          <w:bdr w:val="nil"/>
        </w:rPr>
        <w:lastRenderedPageBreak/>
        <w:t>2014-2020, Instytucji Pośredniczącej – Narodowemu Centrum Badań i Rozwoju, Podmiotowi przyjmującemu na staż, podmiotom realizującym badania ewaluacyjne na zlecenie Instytucji Zarządzającej, Instytucji Pośredniczącej lub Uczelni. Dane osobowe Stażysty mogą zostać również powierzone specjalistycznym firmom, realizującym na zlecenie Instytucji Zarządzającej, Instytucji Pośredniczącej oraz Uczelni kontrole i audyt w ramach PO WER</w:t>
      </w:r>
      <w:r w:rsidR="004B004A" w:rsidRPr="00F4428B">
        <w:rPr>
          <w:rFonts w:eastAsia="Arial Unicode MS" w:cstheme="minorHAnsi"/>
          <w:color w:val="000000"/>
          <w:spacing w:val="-8"/>
          <w:sz w:val="28"/>
          <w:szCs w:val="28"/>
          <w:u w:color="000000"/>
          <w:bdr w:val="nil"/>
        </w:rPr>
        <w:t>, podmiotom świadczącym usługi informatyczne w zakresie niezbędnym do rozliczenia niniejszej umowy</w:t>
      </w:r>
      <w:r w:rsidRPr="00F4428B">
        <w:rPr>
          <w:rFonts w:eastAsia="Arial Unicode MS" w:cstheme="minorHAnsi"/>
          <w:color w:val="000000"/>
          <w:spacing w:val="-8"/>
          <w:sz w:val="28"/>
          <w:szCs w:val="28"/>
          <w:u w:color="000000"/>
          <w:bdr w:val="nil"/>
        </w:rPr>
        <w:t xml:space="preserve"> oraz organom lub podmiotom publicznym uprawnionym do uzyskania danych na podstawie obowiązujących przepisów prawa, np. sądom, organom ścigania lub instytucjom państwowym, gdy wystąpią z żądaniem, w oparciu o stosowną podstawę prawną. </w:t>
      </w:r>
    </w:p>
    <w:p w14:paraId="3C1DA530" w14:textId="77777777" w:rsidR="00612434" w:rsidRPr="00F4428B" w:rsidRDefault="00E540BF" w:rsidP="00D728D9">
      <w:pPr>
        <w:numPr>
          <w:ilvl w:val="0"/>
          <w:numId w:val="38"/>
        </w:numPr>
        <w:pBdr>
          <w:top w:val="nil"/>
          <w:left w:val="nil"/>
          <w:bottom w:val="nil"/>
          <w:right w:val="nil"/>
          <w:between w:val="nil"/>
          <w:bar w:val="nil"/>
        </w:pBdr>
        <w:spacing w:after="0" w:line="348" w:lineRule="auto"/>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 xml:space="preserve">Stażyście </w:t>
      </w:r>
      <w:r w:rsidR="00612434" w:rsidRPr="00F4428B">
        <w:rPr>
          <w:rFonts w:eastAsia="Arial Unicode MS" w:cstheme="minorHAnsi"/>
          <w:color w:val="000000"/>
          <w:spacing w:val="-8"/>
          <w:sz w:val="28"/>
          <w:szCs w:val="28"/>
          <w:u w:color="000000"/>
          <w:bdr w:val="nil"/>
        </w:rPr>
        <w:t xml:space="preserve">przysługują następujące prawa związane z przetwarzaniem danych osobowych: </w:t>
      </w:r>
    </w:p>
    <w:p w14:paraId="585707D0" w14:textId="77777777" w:rsidR="00612434" w:rsidRPr="00F4428B" w:rsidRDefault="00612434" w:rsidP="00D728D9">
      <w:pPr>
        <w:pStyle w:val="Akapitzlist"/>
        <w:numPr>
          <w:ilvl w:val="0"/>
          <w:numId w:val="40"/>
        </w:numPr>
        <w:pBdr>
          <w:top w:val="nil"/>
          <w:left w:val="nil"/>
          <w:bottom w:val="nil"/>
          <w:right w:val="nil"/>
          <w:between w:val="nil"/>
          <w:bar w:val="nil"/>
        </w:pBdr>
        <w:spacing w:after="0" w:line="348" w:lineRule="auto"/>
        <w:ind w:left="709"/>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 xml:space="preserve">prawo dostępu do danych osobowych, </w:t>
      </w:r>
    </w:p>
    <w:p w14:paraId="1DD3AD8D" w14:textId="77777777" w:rsidR="00612434" w:rsidRPr="00F4428B" w:rsidRDefault="00612434" w:rsidP="00D728D9">
      <w:pPr>
        <w:numPr>
          <w:ilvl w:val="0"/>
          <w:numId w:val="40"/>
        </w:numPr>
        <w:pBdr>
          <w:top w:val="nil"/>
          <w:left w:val="nil"/>
          <w:bottom w:val="nil"/>
          <w:right w:val="nil"/>
          <w:between w:val="nil"/>
          <w:bar w:val="nil"/>
        </w:pBdr>
        <w:spacing w:after="0" w:line="348" w:lineRule="auto"/>
        <w:ind w:left="709"/>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 xml:space="preserve">prawo żądania sprostowania danych osobowych, które są nieprawidłowe oraz uzupełnienia niekompletnych danych osobowych, </w:t>
      </w:r>
    </w:p>
    <w:p w14:paraId="5CB5BEC8" w14:textId="77777777" w:rsidR="00612434" w:rsidRPr="00F4428B" w:rsidRDefault="00612434" w:rsidP="00D728D9">
      <w:pPr>
        <w:numPr>
          <w:ilvl w:val="0"/>
          <w:numId w:val="40"/>
        </w:numPr>
        <w:pBdr>
          <w:top w:val="nil"/>
          <w:left w:val="nil"/>
          <w:bottom w:val="nil"/>
          <w:right w:val="nil"/>
          <w:between w:val="nil"/>
          <w:bar w:val="nil"/>
        </w:pBdr>
        <w:spacing w:after="0" w:line="348" w:lineRule="auto"/>
        <w:ind w:left="709"/>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prawo żądania usunięcia danych osobowych,</w:t>
      </w:r>
    </w:p>
    <w:p w14:paraId="4364E037" w14:textId="77777777" w:rsidR="00612434" w:rsidRPr="00F4428B" w:rsidRDefault="00612434" w:rsidP="00D728D9">
      <w:pPr>
        <w:numPr>
          <w:ilvl w:val="0"/>
          <w:numId w:val="40"/>
        </w:numPr>
        <w:pBdr>
          <w:top w:val="nil"/>
          <w:left w:val="nil"/>
          <w:bottom w:val="nil"/>
          <w:right w:val="nil"/>
          <w:between w:val="nil"/>
          <w:bar w:val="nil"/>
        </w:pBdr>
        <w:spacing w:after="0" w:line="348" w:lineRule="auto"/>
        <w:ind w:left="709" w:hanging="357"/>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prawo żądania ograniczenia przetwarzania danych osobowych,</w:t>
      </w:r>
    </w:p>
    <w:p w14:paraId="0FFA647E" w14:textId="77777777" w:rsidR="00612434" w:rsidRPr="00F4428B" w:rsidRDefault="00612434" w:rsidP="00D728D9">
      <w:pPr>
        <w:numPr>
          <w:ilvl w:val="0"/>
          <w:numId w:val="40"/>
        </w:numPr>
        <w:pBdr>
          <w:top w:val="nil"/>
          <w:left w:val="nil"/>
          <w:bottom w:val="nil"/>
          <w:right w:val="nil"/>
          <w:between w:val="nil"/>
          <w:bar w:val="nil"/>
        </w:pBdr>
        <w:spacing w:after="0" w:line="348" w:lineRule="auto"/>
        <w:ind w:left="709"/>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 xml:space="preserve">prawo do przenoszenia danych osobowych, tj. prawo otrzymania danych osobowych w ustrukturyzowanym, powszechnie używanym formacie informatycznym nadającym się do odczytu maszynowego. Prawo do przenoszenia danych osobowych przysługuje </w:t>
      </w:r>
      <w:r w:rsidR="00E540BF" w:rsidRPr="00F4428B">
        <w:rPr>
          <w:rFonts w:eastAsia="Arial Unicode MS" w:cstheme="minorHAnsi"/>
          <w:color w:val="000000"/>
          <w:spacing w:val="-8"/>
          <w:sz w:val="28"/>
          <w:szCs w:val="28"/>
          <w:u w:color="000000"/>
          <w:bdr w:val="nil"/>
        </w:rPr>
        <w:t xml:space="preserve">Stażyście </w:t>
      </w:r>
      <w:r w:rsidRPr="00F4428B">
        <w:rPr>
          <w:rFonts w:eastAsia="Arial Unicode MS" w:cstheme="minorHAnsi"/>
          <w:color w:val="000000"/>
          <w:spacing w:val="-8"/>
          <w:sz w:val="28"/>
          <w:szCs w:val="28"/>
          <w:u w:color="000000"/>
          <w:bdr w:val="nil"/>
        </w:rPr>
        <w:t xml:space="preserve">tylko co do tych danych, które przetwarzane są na podstawie umowy. </w:t>
      </w:r>
    </w:p>
    <w:p w14:paraId="13EDE654" w14:textId="77777777" w:rsidR="00654DAB" w:rsidRPr="00F4428B" w:rsidRDefault="00612434" w:rsidP="00D728D9">
      <w:pPr>
        <w:numPr>
          <w:ilvl w:val="0"/>
          <w:numId w:val="40"/>
        </w:numPr>
        <w:pBdr>
          <w:top w:val="nil"/>
          <w:left w:val="nil"/>
          <w:bottom w:val="nil"/>
          <w:right w:val="nil"/>
          <w:between w:val="nil"/>
          <w:bar w:val="nil"/>
        </w:pBdr>
        <w:spacing w:after="0" w:line="348" w:lineRule="auto"/>
        <w:ind w:left="709"/>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 xml:space="preserve">prawo do niepodlegania wyłącznie zautomatyzowanemu podejmowaniu decyzji, w tym profilowaniu, </w:t>
      </w:r>
    </w:p>
    <w:p w14:paraId="28A9F2F8" w14:textId="77777777" w:rsidR="00612434" w:rsidRPr="00F4428B" w:rsidRDefault="00612434" w:rsidP="00D728D9">
      <w:pPr>
        <w:numPr>
          <w:ilvl w:val="0"/>
          <w:numId w:val="40"/>
        </w:numPr>
        <w:pBdr>
          <w:top w:val="nil"/>
          <w:left w:val="nil"/>
          <w:bottom w:val="nil"/>
          <w:right w:val="nil"/>
          <w:between w:val="nil"/>
          <w:bar w:val="nil"/>
        </w:pBdr>
        <w:spacing w:after="0" w:line="348" w:lineRule="auto"/>
        <w:ind w:left="709"/>
        <w:rPr>
          <w:rFonts w:eastAsia="Arial Unicode MS" w:cstheme="minorHAnsi"/>
          <w:color w:val="000000"/>
          <w:spacing w:val="-8"/>
          <w:sz w:val="28"/>
          <w:szCs w:val="28"/>
          <w:u w:color="000000"/>
          <w:bdr w:val="nil"/>
        </w:rPr>
      </w:pPr>
      <w:r w:rsidRPr="00F4428B">
        <w:rPr>
          <w:rFonts w:eastAsia="Arial Unicode MS" w:cstheme="minorHAnsi"/>
          <w:color w:val="000000"/>
          <w:spacing w:val="-8"/>
          <w:sz w:val="28"/>
          <w:szCs w:val="28"/>
          <w:u w:color="000000"/>
          <w:bdr w:val="nil"/>
        </w:rPr>
        <w:t>prawo wniesienia skargi do organu nadzorczego zajmującego się ochroną danych osobowych, tj. Prezesa Urzędu Ochrony Danych Osobowych.</w:t>
      </w:r>
    </w:p>
    <w:p w14:paraId="1ADACE64" w14:textId="77777777" w:rsidR="00612434" w:rsidRPr="00F4428B" w:rsidRDefault="00612434" w:rsidP="00D728D9">
      <w:pPr>
        <w:suppressAutoHyphens/>
        <w:spacing w:after="0" w:line="348" w:lineRule="auto"/>
        <w:rPr>
          <w:rFonts w:eastAsia="Calibri" w:cstheme="minorHAnsi"/>
          <w:b/>
          <w:color w:val="000000" w:themeColor="text1"/>
          <w:spacing w:val="-8"/>
          <w:kern w:val="1"/>
          <w:sz w:val="28"/>
          <w:szCs w:val="28"/>
          <w:lang w:eastAsia="en-US"/>
        </w:rPr>
      </w:pPr>
    </w:p>
    <w:p w14:paraId="572C91F1" w14:textId="77777777" w:rsidR="00612434" w:rsidRPr="00F4428B" w:rsidRDefault="00612434" w:rsidP="00D728D9">
      <w:pPr>
        <w:suppressAutoHyphens/>
        <w:spacing w:after="0" w:line="348" w:lineRule="auto"/>
        <w:rPr>
          <w:rFonts w:eastAsia="Times New Roman" w:cstheme="minorHAnsi"/>
          <w:b/>
          <w:color w:val="000000" w:themeColor="text1"/>
          <w:spacing w:val="-8"/>
          <w:sz w:val="28"/>
          <w:szCs w:val="28"/>
          <w:lang w:eastAsia="zh-CN"/>
        </w:rPr>
      </w:pPr>
      <w:r w:rsidRPr="00F4428B">
        <w:rPr>
          <w:rFonts w:eastAsia="Times New Roman" w:cstheme="minorHAnsi"/>
          <w:b/>
          <w:color w:val="000000" w:themeColor="text1"/>
          <w:spacing w:val="-8"/>
          <w:sz w:val="28"/>
          <w:szCs w:val="28"/>
          <w:lang w:eastAsia="zh-CN"/>
        </w:rPr>
        <w:lastRenderedPageBreak/>
        <w:t>§ 8</w:t>
      </w:r>
    </w:p>
    <w:p w14:paraId="63E7AC8E" w14:textId="77777777" w:rsidR="002B16F9" w:rsidRPr="00F4428B" w:rsidRDefault="002B16F9" w:rsidP="00D728D9">
      <w:pPr>
        <w:numPr>
          <w:ilvl w:val="0"/>
          <w:numId w:val="13"/>
        </w:numPr>
        <w:suppressAutoHyphens/>
        <w:spacing w:after="0" w:line="348" w:lineRule="auto"/>
        <w:rPr>
          <w:rFonts w:eastAsia="Times New Roman" w:cstheme="minorHAnsi"/>
          <w:color w:val="000000" w:themeColor="text1"/>
          <w:spacing w:val="-8"/>
          <w:sz w:val="28"/>
          <w:szCs w:val="28"/>
          <w:lang w:eastAsia="zh-CN"/>
        </w:rPr>
      </w:pPr>
      <w:r w:rsidRPr="00F4428B">
        <w:rPr>
          <w:rFonts w:eastAsia="Calibri" w:cstheme="minorHAnsi"/>
          <w:color w:val="000000" w:themeColor="text1"/>
          <w:spacing w:val="-8"/>
          <w:kern w:val="1"/>
          <w:sz w:val="28"/>
          <w:szCs w:val="28"/>
          <w:lang w:eastAsia="en-US"/>
        </w:rPr>
        <w:t>W sprawach nie unormowanych niniejszą umową mają zastosowanie przepisy Kodeksu Cywilnego.</w:t>
      </w:r>
    </w:p>
    <w:p w14:paraId="49D3B3E7" w14:textId="77777777" w:rsidR="002B16F9" w:rsidRPr="00F4428B" w:rsidRDefault="002B16F9" w:rsidP="00D728D9">
      <w:pPr>
        <w:numPr>
          <w:ilvl w:val="0"/>
          <w:numId w:val="13"/>
        </w:numPr>
        <w:suppressAutoHyphens/>
        <w:spacing w:after="0" w:line="348" w:lineRule="auto"/>
        <w:rPr>
          <w:rFonts w:eastAsia="Times New Roman" w:cstheme="minorHAnsi"/>
          <w:color w:val="000000" w:themeColor="text1"/>
          <w:spacing w:val="-8"/>
          <w:sz w:val="28"/>
          <w:szCs w:val="28"/>
          <w:lang w:eastAsia="zh-CN"/>
        </w:rPr>
      </w:pPr>
      <w:r w:rsidRPr="00F4428B">
        <w:rPr>
          <w:rFonts w:eastAsia="Calibri" w:cstheme="minorHAnsi"/>
          <w:color w:val="000000" w:themeColor="text1"/>
          <w:spacing w:val="-8"/>
          <w:kern w:val="1"/>
          <w:sz w:val="28"/>
          <w:szCs w:val="28"/>
          <w:lang w:eastAsia="en-US"/>
        </w:rPr>
        <w:t>Wszelkie zmiany i uzupełnienia niniejszej umowy wymagają formy pisemnej pod rygorem nieważności.</w:t>
      </w:r>
    </w:p>
    <w:p w14:paraId="59A98978" w14:textId="77777777" w:rsidR="00EE4850" w:rsidRPr="00F4428B" w:rsidRDefault="008F1708" w:rsidP="00D728D9">
      <w:pPr>
        <w:numPr>
          <w:ilvl w:val="0"/>
          <w:numId w:val="13"/>
        </w:numPr>
        <w:suppressAutoHyphens/>
        <w:spacing w:after="0" w:line="348" w:lineRule="auto"/>
        <w:rPr>
          <w:rFonts w:eastAsia="Times New Roman" w:cstheme="minorHAnsi"/>
          <w:color w:val="000000" w:themeColor="text1"/>
          <w:spacing w:val="-8"/>
          <w:sz w:val="28"/>
          <w:szCs w:val="28"/>
          <w:lang w:eastAsia="zh-CN"/>
        </w:rPr>
      </w:pPr>
      <w:r w:rsidRPr="00F4428B">
        <w:rPr>
          <w:rFonts w:eastAsia="Times New Roman" w:cstheme="minorHAnsi"/>
          <w:color w:val="000000" w:themeColor="text1"/>
          <w:spacing w:val="-8"/>
          <w:sz w:val="28"/>
          <w:szCs w:val="28"/>
          <w:lang w:eastAsia="zh-CN"/>
        </w:rPr>
        <w:t xml:space="preserve">Spory wynikające z niniejszej umowy będą rozstrzygane przez właściwe miejscowo dla </w:t>
      </w:r>
      <w:r w:rsidR="00EE4850" w:rsidRPr="00F4428B">
        <w:rPr>
          <w:rFonts w:eastAsia="Times New Roman" w:cstheme="minorHAnsi"/>
          <w:color w:val="000000" w:themeColor="text1"/>
          <w:spacing w:val="-8"/>
          <w:sz w:val="28"/>
          <w:szCs w:val="28"/>
          <w:lang w:eastAsia="zh-CN"/>
        </w:rPr>
        <w:t xml:space="preserve">Uczelni </w:t>
      </w:r>
      <w:r w:rsidRPr="00F4428B">
        <w:rPr>
          <w:rFonts w:eastAsia="Times New Roman" w:cstheme="minorHAnsi"/>
          <w:color w:val="000000" w:themeColor="text1"/>
          <w:spacing w:val="-8"/>
          <w:sz w:val="28"/>
          <w:szCs w:val="28"/>
          <w:lang w:eastAsia="zh-CN"/>
        </w:rPr>
        <w:t>sądy powszechne.</w:t>
      </w:r>
    </w:p>
    <w:p w14:paraId="580BB7A7" w14:textId="77777777" w:rsidR="002B16F9" w:rsidRPr="00F4428B" w:rsidRDefault="00090EF0" w:rsidP="00D728D9">
      <w:pPr>
        <w:widowControl w:val="0"/>
        <w:numPr>
          <w:ilvl w:val="0"/>
          <w:numId w:val="13"/>
        </w:numPr>
        <w:suppressAutoHyphens/>
        <w:spacing w:after="0" w:line="348" w:lineRule="auto"/>
        <w:ind w:left="357"/>
        <w:contextualSpacing/>
        <w:rPr>
          <w:rFonts w:eastAsia="Calibri" w:cstheme="minorHAnsi"/>
          <w:color w:val="000000" w:themeColor="text1"/>
          <w:spacing w:val="-8"/>
          <w:kern w:val="1"/>
          <w:sz w:val="28"/>
          <w:szCs w:val="28"/>
          <w:lang w:eastAsia="zh-CN"/>
        </w:rPr>
      </w:pPr>
      <w:r w:rsidRPr="00F4428B">
        <w:rPr>
          <w:rFonts w:eastAsia="Calibri" w:cstheme="minorHAnsi"/>
          <w:color w:val="000000" w:themeColor="text1"/>
          <w:spacing w:val="-8"/>
          <w:kern w:val="1"/>
          <w:sz w:val="28"/>
          <w:szCs w:val="28"/>
          <w:lang w:eastAsia="zh-CN"/>
        </w:rPr>
        <w:t>Umowę sporządzono w trzech</w:t>
      </w:r>
      <w:r w:rsidR="007E465A" w:rsidRPr="00F4428B">
        <w:rPr>
          <w:rFonts w:eastAsia="Calibri" w:cstheme="minorHAnsi"/>
          <w:color w:val="000000" w:themeColor="text1"/>
          <w:spacing w:val="-8"/>
          <w:kern w:val="1"/>
          <w:sz w:val="28"/>
          <w:szCs w:val="28"/>
          <w:lang w:eastAsia="zh-CN"/>
        </w:rPr>
        <w:t xml:space="preserve"> jednobrzmiących egzemplarzach, </w:t>
      </w:r>
      <w:r w:rsidR="00142B02" w:rsidRPr="00F4428B">
        <w:rPr>
          <w:rFonts w:eastAsia="Calibri" w:cstheme="minorHAnsi"/>
          <w:color w:val="000000" w:themeColor="text1"/>
          <w:spacing w:val="-8"/>
          <w:kern w:val="1"/>
          <w:sz w:val="28"/>
          <w:szCs w:val="28"/>
          <w:lang w:eastAsia="zh-CN"/>
        </w:rPr>
        <w:t>z czego dwa otrzymuje Uczelnia, a jeden Stażysta.</w:t>
      </w:r>
    </w:p>
    <w:p w14:paraId="6403501F" w14:textId="77777777" w:rsidR="0086324A" w:rsidRPr="00F4428B" w:rsidRDefault="0086324A" w:rsidP="00D728D9">
      <w:pPr>
        <w:widowControl w:val="0"/>
        <w:tabs>
          <w:tab w:val="left" w:pos="426"/>
          <w:tab w:val="left" w:pos="567"/>
        </w:tabs>
        <w:suppressAutoHyphens/>
        <w:spacing w:after="0" w:line="348" w:lineRule="auto"/>
        <w:contextualSpacing/>
        <w:rPr>
          <w:rFonts w:eastAsia="Calibri" w:cstheme="minorHAnsi"/>
          <w:color w:val="000000" w:themeColor="text1"/>
          <w:kern w:val="1"/>
          <w:sz w:val="28"/>
          <w:szCs w:val="28"/>
          <w:lang w:eastAsia="zh-CN"/>
        </w:rPr>
      </w:pPr>
    </w:p>
    <w:tbl>
      <w:tblPr>
        <w:tblW w:w="0" w:type="auto"/>
        <w:tblInd w:w="108" w:type="dxa"/>
        <w:tblLayout w:type="fixed"/>
        <w:tblLook w:val="0000" w:firstRow="0" w:lastRow="0" w:firstColumn="0" w:lastColumn="0" w:noHBand="0" w:noVBand="0"/>
      </w:tblPr>
      <w:tblGrid>
        <w:gridCol w:w="3006"/>
        <w:gridCol w:w="2977"/>
        <w:gridCol w:w="2977"/>
      </w:tblGrid>
      <w:tr w:rsidR="005D1FE7" w:rsidRPr="00F4428B" w14:paraId="7D3D969D" w14:textId="77777777" w:rsidTr="00F4428B">
        <w:trPr>
          <w:trHeight w:val="23"/>
        </w:trPr>
        <w:tc>
          <w:tcPr>
            <w:tcW w:w="3006" w:type="dxa"/>
            <w:shd w:val="clear" w:color="auto" w:fill="auto"/>
            <w:vAlign w:val="center"/>
          </w:tcPr>
          <w:p w14:paraId="36481812" w14:textId="77777777" w:rsidR="005D1FE7" w:rsidRPr="00F4428B" w:rsidRDefault="00FD2777" w:rsidP="00D728D9">
            <w:pPr>
              <w:suppressAutoHyphens/>
              <w:spacing w:after="0" w:line="348" w:lineRule="auto"/>
              <w:rPr>
                <w:rFonts w:eastAsia="Times New Roman" w:cstheme="minorHAnsi"/>
                <w:b/>
                <w:sz w:val="28"/>
                <w:szCs w:val="28"/>
                <w:lang w:eastAsia="zh-CN"/>
              </w:rPr>
            </w:pPr>
            <w:r w:rsidRPr="00F4428B">
              <w:rPr>
                <w:rFonts w:eastAsia="Times New Roman" w:cstheme="minorHAnsi"/>
                <w:b/>
                <w:sz w:val="28"/>
                <w:szCs w:val="28"/>
                <w:lang w:eastAsia="zh-CN"/>
              </w:rPr>
              <w:t>Uczelnia</w:t>
            </w:r>
          </w:p>
        </w:tc>
        <w:tc>
          <w:tcPr>
            <w:tcW w:w="2977" w:type="dxa"/>
            <w:shd w:val="clear" w:color="auto" w:fill="auto"/>
            <w:vAlign w:val="center"/>
          </w:tcPr>
          <w:p w14:paraId="06D02E0E" w14:textId="77777777" w:rsidR="005D1FE7" w:rsidRPr="00F4428B" w:rsidRDefault="005D1FE7" w:rsidP="00D728D9">
            <w:pPr>
              <w:suppressAutoHyphens/>
              <w:spacing w:after="0" w:line="348" w:lineRule="auto"/>
              <w:rPr>
                <w:rFonts w:eastAsia="Times New Roman" w:cstheme="minorHAnsi"/>
                <w:b/>
                <w:sz w:val="28"/>
                <w:szCs w:val="28"/>
                <w:lang w:eastAsia="zh-CN"/>
              </w:rPr>
            </w:pPr>
          </w:p>
        </w:tc>
        <w:tc>
          <w:tcPr>
            <w:tcW w:w="2977" w:type="dxa"/>
            <w:vAlign w:val="center"/>
          </w:tcPr>
          <w:p w14:paraId="7B837572" w14:textId="77777777" w:rsidR="005D1FE7" w:rsidRPr="00F4428B" w:rsidRDefault="00C7127E" w:rsidP="00D728D9">
            <w:pPr>
              <w:suppressAutoHyphens/>
              <w:spacing w:after="0" w:line="348" w:lineRule="auto"/>
              <w:ind w:left="838" w:hanging="838"/>
              <w:rPr>
                <w:rFonts w:eastAsia="Times New Roman" w:cstheme="minorHAnsi"/>
                <w:b/>
                <w:color w:val="000000"/>
                <w:sz w:val="28"/>
                <w:szCs w:val="28"/>
                <w:lang w:val="en-US" w:eastAsia="zh-CN"/>
              </w:rPr>
            </w:pPr>
            <w:proofErr w:type="spellStart"/>
            <w:r w:rsidRPr="00F4428B">
              <w:rPr>
                <w:rFonts w:eastAsia="Times New Roman" w:cstheme="minorHAnsi"/>
                <w:b/>
                <w:color w:val="000000"/>
                <w:sz w:val="28"/>
                <w:szCs w:val="28"/>
                <w:lang w:val="en-US" w:eastAsia="zh-CN"/>
              </w:rPr>
              <w:t>Stażysta</w:t>
            </w:r>
            <w:proofErr w:type="spellEnd"/>
          </w:p>
        </w:tc>
      </w:tr>
      <w:tr w:rsidR="005D1FE7" w:rsidRPr="00F4428B" w14:paraId="6A93BED5" w14:textId="77777777" w:rsidTr="00F4428B">
        <w:trPr>
          <w:trHeight w:val="23"/>
        </w:trPr>
        <w:tc>
          <w:tcPr>
            <w:tcW w:w="3006" w:type="dxa"/>
            <w:shd w:val="clear" w:color="auto" w:fill="auto"/>
            <w:vAlign w:val="center"/>
          </w:tcPr>
          <w:p w14:paraId="3EC7FD25" w14:textId="2DFDE081" w:rsidR="005D1FE7" w:rsidRDefault="005D1FE7" w:rsidP="00D728D9">
            <w:pPr>
              <w:suppressAutoHyphens/>
              <w:snapToGrid w:val="0"/>
              <w:spacing w:after="0" w:line="348" w:lineRule="auto"/>
              <w:rPr>
                <w:rFonts w:eastAsia="Times New Roman" w:cstheme="minorHAnsi"/>
                <w:b/>
                <w:color w:val="000000"/>
                <w:sz w:val="28"/>
                <w:szCs w:val="28"/>
                <w:lang w:val="en-US" w:eastAsia="zh-CN"/>
              </w:rPr>
            </w:pPr>
          </w:p>
          <w:p w14:paraId="7F9A821C" w14:textId="436E56AC" w:rsidR="00F4428B" w:rsidRDefault="00F4428B" w:rsidP="00D728D9">
            <w:pPr>
              <w:suppressAutoHyphens/>
              <w:snapToGrid w:val="0"/>
              <w:spacing w:after="0" w:line="348" w:lineRule="auto"/>
              <w:rPr>
                <w:rFonts w:eastAsia="Times New Roman" w:cstheme="minorHAnsi"/>
                <w:b/>
                <w:color w:val="000000"/>
                <w:sz w:val="28"/>
                <w:szCs w:val="28"/>
                <w:lang w:val="en-US" w:eastAsia="zh-CN"/>
              </w:rPr>
            </w:pPr>
          </w:p>
          <w:p w14:paraId="7AFFE883" w14:textId="77777777" w:rsidR="00F4428B" w:rsidRPr="00F4428B" w:rsidRDefault="00F4428B" w:rsidP="00D728D9">
            <w:pPr>
              <w:suppressAutoHyphens/>
              <w:snapToGrid w:val="0"/>
              <w:spacing w:after="0" w:line="348" w:lineRule="auto"/>
              <w:rPr>
                <w:rFonts w:eastAsia="Times New Roman" w:cstheme="minorHAnsi"/>
                <w:b/>
                <w:color w:val="000000"/>
                <w:sz w:val="28"/>
                <w:szCs w:val="28"/>
                <w:lang w:val="en-US" w:eastAsia="zh-CN"/>
              </w:rPr>
            </w:pPr>
          </w:p>
          <w:p w14:paraId="685437F3" w14:textId="4F86B39E" w:rsidR="005D1FE7" w:rsidRPr="00F4428B" w:rsidRDefault="00F4428B" w:rsidP="00D728D9">
            <w:pPr>
              <w:suppressAutoHyphens/>
              <w:spacing w:after="0" w:line="348" w:lineRule="auto"/>
              <w:rPr>
                <w:rFonts w:eastAsia="Times New Roman" w:cstheme="minorHAnsi"/>
                <w:sz w:val="28"/>
                <w:szCs w:val="28"/>
                <w:lang w:eastAsia="zh-CN"/>
              </w:rPr>
            </w:pPr>
            <w:r w:rsidRPr="00F4428B">
              <w:rPr>
                <w:rFonts w:eastAsia="Times New Roman" w:cstheme="minorHAnsi"/>
                <w:b/>
                <w:color w:val="000000"/>
                <w:sz w:val="28"/>
                <w:szCs w:val="28"/>
                <w:lang w:val="en-US" w:eastAsia="zh-CN"/>
              </w:rPr>
              <w:t xml:space="preserve"> </w:t>
            </w:r>
            <w:r w:rsidR="005D1FE7" w:rsidRPr="00F4428B">
              <w:rPr>
                <w:rFonts w:eastAsia="Times New Roman" w:cstheme="minorHAnsi"/>
                <w:b/>
                <w:color w:val="000000"/>
                <w:sz w:val="28"/>
                <w:szCs w:val="28"/>
                <w:lang w:val="en-US" w:eastAsia="zh-CN"/>
              </w:rPr>
              <w:t>(</w:t>
            </w:r>
            <w:proofErr w:type="spellStart"/>
            <w:r w:rsidR="005D1FE7" w:rsidRPr="00F4428B">
              <w:rPr>
                <w:rFonts w:eastAsia="Times New Roman" w:cstheme="minorHAnsi"/>
                <w:b/>
                <w:color w:val="000000"/>
                <w:sz w:val="28"/>
                <w:szCs w:val="28"/>
                <w:lang w:val="en-US" w:eastAsia="zh-CN"/>
              </w:rPr>
              <w:t>piecz</w:t>
            </w:r>
            <w:r w:rsidR="005D1FE7" w:rsidRPr="00F4428B">
              <w:rPr>
                <w:rFonts w:eastAsia="Times New Roman" w:cstheme="minorHAnsi"/>
                <w:b/>
                <w:color w:val="000000"/>
                <w:sz w:val="28"/>
                <w:szCs w:val="28"/>
                <w:lang w:eastAsia="zh-CN"/>
              </w:rPr>
              <w:t>ątka</w:t>
            </w:r>
            <w:proofErr w:type="spellEnd"/>
            <w:r w:rsidR="005D1FE7" w:rsidRPr="00F4428B">
              <w:rPr>
                <w:rFonts w:eastAsia="Times New Roman" w:cstheme="minorHAnsi"/>
                <w:b/>
                <w:color w:val="000000"/>
                <w:sz w:val="28"/>
                <w:szCs w:val="28"/>
                <w:lang w:eastAsia="zh-CN"/>
              </w:rPr>
              <w:t xml:space="preserve"> i podpis)</w:t>
            </w:r>
          </w:p>
        </w:tc>
        <w:tc>
          <w:tcPr>
            <w:tcW w:w="2977" w:type="dxa"/>
            <w:shd w:val="clear" w:color="auto" w:fill="auto"/>
            <w:vAlign w:val="center"/>
          </w:tcPr>
          <w:p w14:paraId="01F34D6F" w14:textId="77777777" w:rsidR="005D1FE7" w:rsidRPr="00F4428B" w:rsidRDefault="005D1FE7" w:rsidP="00D728D9">
            <w:pPr>
              <w:suppressAutoHyphens/>
              <w:spacing w:after="0" w:line="348" w:lineRule="auto"/>
              <w:rPr>
                <w:rFonts w:eastAsia="Times New Roman" w:cstheme="minorHAnsi"/>
                <w:sz w:val="28"/>
                <w:szCs w:val="28"/>
                <w:lang w:eastAsia="zh-CN"/>
              </w:rPr>
            </w:pPr>
          </w:p>
        </w:tc>
        <w:tc>
          <w:tcPr>
            <w:tcW w:w="2977" w:type="dxa"/>
            <w:vAlign w:val="center"/>
          </w:tcPr>
          <w:p w14:paraId="6DEE3ADE" w14:textId="77777777" w:rsidR="005D1FE7" w:rsidRPr="00F4428B" w:rsidRDefault="005D1FE7" w:rsidP="00D728D9">
            <w:pPr>
              <w:suppressAutoHyphens/>
              <w:snapToGrid w:val="0"/>
              <w:spacing w:after="0" w:line="348" w:lineRule="auto"/>
              <w:rPr>
                <w:rFonts w:eastAsia="Times New Roman" w:cstheme="minorHAnsi"/>
                <w:b/>
                <w:color w:val="000000"/>
                <w:sz w:val="28"/>
                <w:szCs w:val="28"/>
                <w:lang w:val="en-US" w:eastAsia="zh-CN"/>
              </w:rPr>
            </w:pPr>
          </w:p>
          <w:p w14:paraId="7EBE6E20" w14:textId="77777777" w:rsidR="005D1FE7" w:rsidRPr="00F4428B" w:rsidRDefault="005D1FE7" w:rsidP="00D728D9">
            <w:pPr>
              <w:suppressAutoHyphens/>
              <w:snapToGrid w:val="0"/>
              <w:spacing w:after="0" w:line="348" w:lineRule="auto"/>
              <w:rPr>
                <w:rFonts w:eastAsia="Times New Roman" w:cstheme="minorHAnsi"/>
                <w:b/>
                <w:color w:val="000000"/>
                <w:sz w:val="28"/>
                <w:szCs w:val="28"/>
                <w:lang w:val="en-US" w:eastAsia="zh-CN"/>
              </w:rPr>
            </w:pPr>
            <w:r w:rsidRPr="00F4428B">
              <w:rPr>
                <w:rFonts w:eastAsia="Times New Roman" w:cstheme="minorHAnsi"/>
                <w:b/>
                <w:color w:val="000000"/>
                <w:sz w:val="28"/>
                <w:szCs w:val="28"/>
                <w:lang w:val="en-US" w:eastAsia="zh-CN"/>
              </w:rPr>
              <w:t>(</w:t>
            </w:r>
            <w:proofErr w:type="spellStart"/>
            <w:r w:rsidRPr="00F4428B">
              <w:rPr>
                <w:rFonts w:eastAsia="Times New Roman" w:cstheme="minorHAnsi"/>
                <w:b/>
                <w:color w:val="000000"/>
                <w:sz w:val="28"/>
                <w:szCs w:val="28"/>
                <w:lang w:val="en-US" w:eastAsia="zh-CN"/>
              </w:rPr>
              <w:t>podpis</w:t>
            </w:r>
            <w:proofErr w:type="spellEnd"/>
            <w:r w:rsidRPr="00F4428B">
              <w:rPr>
                <w:rFonts w:eastAsia="Times New Roman" w:cstheme="minorHAnsi"/>
                <w:b/>
                <w:color w:val="000000"/>
                <w:sz w:val="28"/>
                <w:szCs w:val="28"/>
                <w:lang w:val="en-US" w:eastAsia="zh-CN"/>
              </w:rPr>
              <w:t>)</w:t>
            </w:r>
          </w:p>
        </w:tc>
      </w:tr>
    </w:tbl>
    <w:p w14:paraId="0525B48D" w14:textId="77777777" w:rsidR="00F53CA2" w:rsidRPr="00F4428B" w:rsidRDefault="00F53CA2" w:rsidP="00D728D9">
      <w:pPr>
        <w:spacing w:after="0" w:line="348" w:lineRule="auto"/>
        <w:rPr>
          <w:rFonts w:eastAsia="Calibri" w:cstheme="minorHAnsi"/>
          <w:b/>
          <w:color w:val="000000" w:themeColor="text1"/>
          <w:spacing w:val="-8"/>
          <w:kern w:val="1"/>
          <w:sz w:val="28"/>
          <w:szCs w:val="28"/>
          <w:lang w:eastAsia="zh-CN"/>
        </w:rPr>
      </w:pPr>
    </w:p>
    <w:p w14:paraId="6432A452" w14:textId="77777777" w:rsidR="00F4428B" w:rsidRDefault="00F4428B" w:rsidP="00D728D9">
      <w:pPr>
        <w:spacing w:after="0" w:line="348" w:lineRule="auto"/>
        <w:rPr>
          <w:rFonts w:eastAsia="Calibri" w:cstheme="minorHAnsi"/>
          <w:b/>
          <w:color w:val="000000" w:themeColor="text1"/>
          <w:spacing w:val="-8"/>
          <w:kern w:val="1"/>
          <w:sz w:val="28"/>
          <w:szCs w:val="28"/>
          <w:lang w:eastAsia="zh-CN"/>
        </w:rPr>
      </w:pPr>
    </w:p>
    <w:p w14:paraId="1097FAC9" w14:textId="4687D63C" w:rsidR="00F53CA2" w:rsidRPr="00F4428B" w:rsidRDefault="00F53CA2" w:rsidP="00D728D9">
      <w:pPr>
        <w:spacing w:after="0" w:line="348" w:lineRule="auto"/>
        <w:rPr>
          <w:rFonts w:eastAsia="Calibri" w:cstheme="minorHAnsi"/>
          <w:b/>
          <w:color w:val="000000" w:themeColor="text1"/>
          <w:spacing w:val="-8"/>
          <w:kern w:val="1"/>
          <w:sz w:val="28"/>
          <w:szCs w:val="28"/>
          <w:lang w:eastAsia="zh-CN"/>
        </w:rPr>
      </w:pPr>
      <w:r w:rsidRPr="00F4428B">
        <w:rPr>
          <w:rFonts w:eastAsia="Calibri" w:cstheme="minorHAnsi"/>
          <w:b/>
          <w:color w:val="000000" w:themeColor="text1"/>
          <w:spacing w:val="-8"/>
          <w:kern w:val="1"/>
          <w:sz w:val="28"/>
          <w:szCs w:val="28"/>
          <w:lang w:eastAsia="zh-CN"/>
        </w:rPr>
        <w:t>Załączniki:</w:t>
      </w:r>
    </w:p>
    <w:p w14:paraId="317C9A3B" w14:textId="77777777" w:rsidR="00F53CA2" w:rsidRPr="00F4428B" w:rsidRDefault="00F53CA2" w:rsidP="00D728D9">
      <w:pPr>
        <w:widowControl w:val="0"/>
        <w:numPr>
          <w:ilvl w:val="0"/>
          <w:numId w:val="15"/>
        </w:numPr>
        <w:tabs>
          <w:tab w:val="left" w:pos="426"/>
          <w:tab w:val="left" w:pos="567"/>
        </w:tabs>
        <w:suppressAutoHyphens/>
        <w:spacing w:after="0" w:line="348" w:lineRule="auto"/>
        <w:ind w:left="0" w:firstLine="0"/>
        <w:contextualSpacing/>
        <w:rPr>
          <w:rFonts w:eastAsia="Calibri" w:cstheme="minorHAnsi"/>
          <w:color w:val="000000" w:themeColor="text1"/>
          <w:spacing w:val="-8"/>
          <w:kern w:val="1"/>
          <w:sz w:val="28"/>
          <w:szCs w:val="28"/>
          <w:lang w:eastAsia="zh-CN"/>
        </w:rPr>
      </w:pPr>
      <w:r w:rsidRPr="00F4428B">
        <w:rPr>
          <w:rFonts w:eastAsia="Calibri" w:cstheme="minorHAnsi"/>
          <w:color w:val="000000" w:themeColor="text1"/>
          <w:spacing w:val="-8"/>
          <w:kern w:val="1"/>
          <w:sz w:val="28"/>
          <w:szCs w:val="28"/>
          <w:lang w:val="en-US" w:eastAsia="zh-CN"/>
        </w:rPr>
        <w:t xml:space="preserve">Program </w:t>
      </w:r>
      <w:proofErr w:type="spellStart"/>
      <w:r w:rsidRPr="00F4428B">
        <w:rPr>
          <w:rFonts w:eastAsia="Calibri" w:cstheme="minorHAnsi"/>
          <w:color w:val="000000" w:themeColor="text1"/>
          <w:spacing w:val="-8"/>
          <w:kern w:val="1"/>
          <w:sz w:val="28"/>
          <w:szCs w:val="28"/>
          <w:lang w:val="en-US" w:eastAsia="zh-CN"/>
        </w:rPr>
        <w:t>stażu</w:t>
      </w:r>
      <w:proofErr w:type="spellEnd"/>
    </w:p>
    <w:p w14:paraId="14359F87" w14:textId="77777777" w:rsidR="00F53CA2" w:rsidRPr="00F4428B" w:rsidRDefault="00F53CA2" w:rsidP="00D728D9">
      <w:pPr>
        <w:widowControl w:val="0"/>
        <w:numPr>
          <w:ilvl w:val="0"/>
          <w:numId w:val="15"/>
        </w:numPr>
        <w:tabs>
          <w:tab w:val="left" w:pos="426"/>
          <w:tab w:val="left" w:pos="567"/>
        </w:tabs>
        <w:suppressAutoHyphens/>
        <w:spacing w:after="0" w:line="348" w:lineRule="auto"/>
        <w:ind w:left="0" w:firstLine="0"/>
        <w:contextualSpacing/>
        <w:rPr>
          <w:rFonts w:eastAsia="Calibri" w:cstheme="minorHAnsi"/>
          <w:color w:val="000000" w:themeColor="text1"/>
          <w:spacing w:val="-8"/>
          <w:kern w:val="1"/>
          <w:sz w:val="28"/>
          <w:szCs w:val="28"/>
          <w:lang w:eastAsia="zh-CN"/>
        </w:rPr>
      </w:pPr>
      <w:proofErr w:type="spellStart"/>
      <w:r w:rsidRPr="00F4428B">
        <w:rPr>
          <w:rFonts w:eastAsia="Calibri" w:cstheme="minorHAnsi"/>
          <w:color w:val="000000" w:themeColor="text1"/>
          <w:spacing w:val="-8"/>
          <w:kern w:val="1"/>
          <w:sz w:val="28"/>
          <w:szCs w:val="28"/>
          <w:lang w:val="en-US" w:eastAsia="zh-CN"/>
        </w:rPr>
        <w:t>Dziennik</w:t>
      </w:r>
      <w:proofErr w:type="spellEnd"/>
      <w:r w:rsidRPr="00F4428B">
        <w:rPr>
          <w:rFonts w:eastAsia="Calibri" w:cstheme="minorHAnsi"/>
          <w:color w:val="000000" w:themeColor="text1"/>
          <w:spacing w:val="-8"/>
          <w:kern w:val="1"/>
          <w:sz w:val="28"/>
          <w:szCs w:val="28"/>
          <w:lang w:val="en-US" w:eastAsia="zh-CN"/>
        </w:rPr>
        <w:t xml:space="preserve"> </w:t>
      </w:r>
      <w:proofErr w:type="spellStart"/>
      <w:r w:rsidRPr="00F4428B">
        <w:rPr>
          <w:rFonts w:eastAsia="Calibri" w:cstheme="minorHAnsi"/>
          <w:color w:val="000000" w:themeColor="text1"/>
          <w:spacing w:val="-8"/>
          <w:kern w:val="1"/>
          <w:sz w:val="28"/>
          <w:szCs w:val="28"/>
          <w:lang w:val="en-US" w:eastAsia="zh-CN"/>
        </w:rPr>
        <w:t>stażu</w:t>
      </w:r>
      <w:proofErr w:type="spellEnd"/>
      <w:r w:rsidRPr="00F4428B">
        <w:rPr>
          <w:rFonts w:eastAsia="Calibri" w:cstheme="minorHAnsi"/>
          <w:color w:val="000000" w:themeColor="text1"/>
          <w:spacing w:val="-8"/>
          <w:kern w:val="1"/>
          <w:sz w:val="28"/>
          <w:szCs w:val="28"/>
          <w:lang w:val="en-US" w:eastAsia="zh-CN"/>
        </w:rPr>
        <w:t>.</w:t>
      </w:r>
    </w:p>
    <w:p w14:paraId="6835CC91" w14:textId="77777777" w:rsidR="00F53CA2" w:rsidRPr="00F4428B" w:rsidRDefault="00F53CA2" w:rsidP="00D728D9">
      <w:pPr>
        <w:widowControl w:val="0"/>
        <w:numPr>
          <w:ilvl w:val="0"/>
          <w:numId w:val="15"/>
        </w:numPr>
        <w:tabs>
          <w:tab w:val="left" w:pos="426"/>
          <w:tab w:val="left" w:pos="567"/>
        </w:tabs>
        <w:suppressAutoHyphens/>
        <w:spacing w:after="0" w:line="348" w:lineRule="auto"/>
        <w:ind w:left="0" w:firstLine="0"/>
        <w:contextualSpacing/>
        <w:rPr>
          <w:rFonts w:eastAsia="Calibri" w:cstheme="minorHAnsi"/>
          <w:color w:val="000000" w:themeColor="text1"/>
          <w:spacing w:val="-8"/>
          <w:kern w:val="1"/>
          <w:sz w:val="28"/>
          <w:szCs w:val="28"/>
          <w:lang w:eastAsia="zh-CN"/>
        </w:rPr>
      </w:pPr>
      <w:r w:rsidRPr="00F4428B">
        <w:rPr>
          <w:rFonts w:eastAsia="Calibri" w:cstheme="minorHAnsi"/>
          <w:color w:val="000000" w:themeColor="text1"/>
          <w:spacing w:val="-8"/>
          <w:kern w:val="1"/>
          <w:sz w:val="28"/>
          <w:szCs w:val="28"/>
          <w:lang w:eastAsia="zh-CN"/>
        </w:rPr>
        <w:t>Rachunek do umowy</w:t>
      </w:r>
    </w:p>
    <w:p w14:paraId="410CCFDD" w14:textId="04027215" w:rsidR="00BA161F" w:rsidRPr="00F4428B" w:rsidRDefault="00F53CA2" w:rsidP="00D728D9">
      <w:pPr>
        <w:widowControl w:val="0"/>
        <w:numPr>
          <w:ilvl w:val="0"/>
          <w:numId w:val="15"/>
        </w:numPr>
        <w:tabs>
          <w:tab w:val="left" w:pos="426"/>
          <w:tab w:val="left" w:pos="567"/>
        </w:tabs>
        <w:suppressAutoHyphens/>
        <w:spacing w:after="0" w:line="348" w:lineRule="auto"/>
        <w:ind w:left="0" w:firstLine="0"/>
        <w:contextualSpacing/>
        <w:rPr>
          <w:rFonts w:eastAsia="Calibri" w:cstheme="minorHAnsi"/>
          <w:b/>
          <w:sz w:val="28"/>
          <w:szCs w:val="28"/>
          <w:lang w:eastAsia="en-US"/>
        </w:rPr>
      </w:pPr>
      <w:proofErr w:type="spellStart"/>
      <w:r w:rsidRPr="00F4428B">
        <w:rPr>
          <w:rFonts w:eastAsia="Calibri" w:cstheme="minorHAnsi"/>
          <w:color w:val="000000" w:themeColor="text1"/>
          <w:spacing w:val="-8"/>
          <w:kern w:val="1"/>
          <w:sz w:val="28"/>
          <w:szCs w:val="28"/>
          <w:lang w:val="en-US" w:eastAsia="zh-CN"/>
        </w:rPr>
        <w:t>Ankieta</w:t>
      </w:r>
      <w:proofErr w:type="spellEnd"/>
      <w:r w:rsidRPr="00F4428B">
        <w:rPr>
          <w:rFonts w:eastAsia="Calibri" w:cstheme="minorHAnsi"/>
          <w:color w:val="000000" w:themeColor="text1"/>
          <w:spacing w:val="-8"/>
          <w:kern w:val="1"/>
          <w:sz w:val="28"/>
          <w:szCs w:val="28"/>
          <w:lang w:val="en-US" w:eastAsia="zh-CN"/>
        </w:rPr>
        <w:t xml:space="preserve"> do </w:t>
      </w:r>
      <w:proofErr w:type="spellStart"/>
      <w:r w:rsidRPr="00F4428B">
        <w:rPr>
          <w:rFonts w:eastAsia="Calibri" w:cstheme="minorHAnsi"/>
          <w:color w:val="000000" w:themeColor="text1"/>
          <w:spacing w:val="-8"/>
          <w:kern w:val="1"/>
          <w:sz w:val="28"/>
          <w:szCs w:val="28"/>
          <w:lang w:val="en-US" w:eastAsia="zh-CN"/>
        </w:rPr>
        <w:t>celów</w:t>
      </w:r>
      <w:proofErr w:type="spellEnd"/>
      <w:r w:rsidRPr="00F4428B">
        <w:rPr>
          <w:rFonts w:eastAsia="Calibri" w:cstheme="minorHAnsi"/>
          <w:color w:val="000000" w:themeColor="text1"/>
          <w:spacing w:val="-8"/>
          <w:kern w:val="1"/>
          <w:sz w:val="28"/>
          <w:szCs w:val="28"/>
          <w:lang w:val="en-US" w:eastAsia="zh-CN"/>
        </w:rPr>
        <w:t xml:space="preserve"> </w:t>
      </w:r>
      <w:proofErr w:type="spellStart"/>
      <w:r w:rsidRPr="00F4428B">
        <w:rPr>
          <w:rFonts w:eastAsia="Calibri" w:cstheme="minorHAnsi"/>
          <w:color w:val="000000" w:themeColor="text1"/>
          <w:spacing w:val="-8"/>
          <w:kern w:val="1"/>
          <w:sz w:val="28"/>
          <w:szCs w:val="28"/>
          <w:lang w:val="en-US" w:eastAsia="zh-CN"/>
        </w:rPr>
        <w:t>monitorowania</w:t>
      </w:r>
      <w:proofErr w:type="spellEnd"/>
    </w:p>
    <w:sectPr w:rsidR="00BA161F" w:rsidRPr="00F4428B" w:rsidSect="00A1087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F0480" w14:textId="77777777" w:rsidR="008C1FF9" w:rsidRDefault="008C1FF9" w:rsidP="00426083">
      <w:pPr>
        <w:spacing w:after="0" w:line="240" w:lineRule="auto"/>
      </w:pPr>
      <w:r>
        <w:separator/>
      </w:r>
    </w:p>
  </w:endnote>
  <w:endnote w:type="continuationSeparator" w:id="0">
    <w:p w14:paraId="2845C346" w14:textId="77777777" w:rsidR="008C1FF9" w:rsidRDefault="008C1FF9" w:rsidP="0042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3E54D" w14:textId="77777777" w:rsidR="00A10875" w:rsidRDefault="00A108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58E2" w14:textId="77777777" w:rsidR="0022462A" w:rsidRDefault="0022462A" w:rsidP="0022462A">
    <w:pPr>
      <w:pStyle w:val="Stopka"/>
      <w:jc w:val="center"/>
    </w:pPr>
    <w:r>
      <w:rPr>
        <w:noProof/>
      </w:rPr>
      <w:drawing>
        <wp:inline distT="0" distB="0" distL="0" distR="0" wp14:anchorId="3737ACF6" wp14:editId="6DF31B9A">
          <wp:extent cx="514350" cy="5143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3197C" w14:textId="77777777" w:rsidR="00A10875" w:rsidRDefault="00A108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24625" w14:textId="77777777" w:rsidR="008C1FF9" w:rsidRDefault="008C1FF9" w:rsidP="00426083">
      <w:pPr>
        <w:spacing w:after="0" w:line="240" w:lineRule="auto"/>
      </w:pPr>
      <w:r>
        <w:separator/>
      </w:r>
    </w:p>
  </w:footnote>
  <w:footnote w:type="continuationSeparator" w:id="0">
    <w:p w14:paraId="6A10E79C" w14:textId="77777777" w:rsidR="008C1FF9" w:rsidRDefault="008C1FF9" w:rsidP="00426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92FB5" w14:textId="77777777" w:rsidR="00A10875" w:rsidRDefault="00A108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5378" w14:textId="77777777" w:rsidR="00426083" w:rsidRDefault="00426083" w:rsidP="00D13B09">
    <w:pPr>
      <w:pStyle w:val="Nagwek"/>
      <w:tabs>
        <w:tab w:val="clear" w:pos="4536"/>
        <w:tab w:val="clear" w:pos="9072"/>
        <w:tab w:val="left" w:pos="2630"/>
      </w:tabs>
      <w:jc w:val="center"/>
    </w:pPr>
    <w:r w:rsidRPr="00426083">
      <w:rPr>
        <w:noProof/>
      </w:rPr>
      <w:drawing>
        <wp:inline distT="0" distB="0" distL="0" distR="0" wp14:anchorId="07720881" wp14:editId="3CBCEF5E">
          <wp:extent cx="3286125" cy="643856"/>
          <wp:effectExtent l="0" t="0" r="0" b="4445"/>
          <wp:docPr id="1" name="Obraz 1" descr="C:\Users\n.kamienska\AppData\Local\Temp\Temp1_FE_POWER_barwy_RP_EFS.zip\FE_POWER_barwy_RP_EFS\POLSKI\poziom\FE_POWER_poziom_pl-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kamienska\AppData\Local\Temp\Temp1_FE_POWER_barwy_RP_EFS.zip\FE_POWER_barwy_RP_EFS\POLSKI\poziom\FE_POWER_poziom_pl-2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370" cy="6680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2B42" w14:textId="77777777" w:rsidR="00A10875" w:rsidRDefault="00A108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DECA56A"/>
    <w:name w:val="WW8Num1"/>
    <w:lvl w:ilvl="0">
      <w:start w:val="1"/>
      <w:numFmt w:val="decimal"/>
      <w:lvlText w:val="%1."/>
      <w:lvlJc w:val="left"/>
      <w:pPr>
        <w:tabs>
          <w:tab w:val="num" w:pos="0"/>
        </w:tabs>
        <w:ind w:left="720" w:hanging="360"/>
      </w:pPr>
      <w:rPr>
        <w:rFonts w:asciiTheme="minorHAnsi" w:eastAsia="Calibri" w:hAnsiTheme="minorHAnsi" w:cstheme="minorHAnsi" w:hint="default"/>
        <w:b/>
        <w:w w:val="117"/>
        <w:kern w:val="1"/>
        <w:sz w:val="28"/>
        <w:szCs w:val="2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57" w:hanging="357"/>
      </w:pPr>
      <w:rPr>
        <w:rFonts w:cs="Cambria" w:hint="default"/>
        <w:b w:val="0"/>
        <w:w w:val="117"/>
        <w:sz w:val="21"/>
        <w:szCs w:val="21"/>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00000003"/>
    <w:multiLevelType w:val="singleLevel"/>
    <w:tmpl w:val="48241E9C"/>
    <w:name w:val="WW8Num3"/>
    <w:lvl w:ilvl="0">
      <w:start w:val="1"/>
      <w:numFmt w:val="decimal"/>
      <w:lvlText w:val="%1)"/>
      <w:lvlJc w:val="left"/>
      <w:pPr>
        <w:tabs>
          <w:tab w:val="num" w:pos="0"/>
        </w:tabs>
        <w:ind w:left="720" w:hanging="360"/>
      </w:pPr>
      <w:rPr>
        <w:rFonts w:ascii="Times New Roman" w:eastAsia="Times New Roman" w:hAnsi="Times New Roman" w:cs="Times New Roman" w:hint="default"/>
        <w:w w:val="117"/>
        <w:sz w:val="24"/>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Cambria" w:eastAsia="Calibri" w:hAnsi="Cambria" w:cs="Times New Roman" w:hint="default"/>
        <w:b w:val="0"/>
        <w:bCs/>
        <w:w w:val="117"/>
        <w:kern w:val="1"/>
        <w:sz w:val="21"/>
        <w:szCs w:val="21"/>
        <w:lang w:eastAsia="en-US"/>
      </w:rPr>
    </w:lvl>
  </w:abstractNum>
  <w:abstractNum w:abstractNumId="4" w15:restartNumberingAfterBreak="0">
    <w:nsid w:val="00000005"/>
    <w:multiLevelType w:val="singleLevel"/>
    <w:tmpl w:val="AAEA5F92"/>
    <w:name w:val="WW8Num5"/>
    <w:lvl w:ilvl="0">
      <w:start w:val="1"/>
      <w:numFmt w:val="decimal"/>
      <w:lvlText w:val="%1."/>
      <w:lvlJc w:val="left"/>
      <w:pPr>
        <w:tabs>
          <w:tab w:val="num" w:pos="0"/>
        </w:tabs>
        <w:ind w:left="360" w:hanging="360"/>
      </w:pPr>
      <w:rPr>
        <w:rFonts w:ascii="Times New Roman" w:eastAsia="Calibri" w:hAnsi="Times New Roman" w:cs="Times New Roman" w:hint="default"/>
        <w:b w:val="0"/>
        <w:w w:val="117"/>
        <w:kern w:val="1"/>
        <w:sz w:val="24"/>
        <w:szCs w:val="24"/>
        <w:lang w:eastAsia="en-US"/>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1080" w:hanging="360"/>
      </w:pPr>
      <w:rPr>
        <w:rFonts w:ascii="Calibri" w:eastAsia="Calibri" w:hAnsi="Calibri" w:cs="Cambria" w:hint="default"/>
        <w:b w:val="0"/>
        <w:w w:val="117"/>
        <w:kern w:val="1"/>
        <w:sz w:val="21"/>
        <w:szCs w:val="21"/>
        <w:lang w:eastAsia="en-US"/>
      </w:rPr>
    </w:lvl>
  </w:abstractNum>
  <w:abstractNum w:abstractNumId="6" w15:restartNumberingAfterBreak="0">
    <w:nsid w:val="00000007"/>
    <w:multiLevelType w:val="singleLevel"/>
    <w:tmpl w:val="1D76B944"/>
    <w:name w:val="WW8Num7"/>
    <w:lvl w:ilvl="0">
      <w:start w:val="1"/>
      <w:numFmt w:val="decimal"/>
      <w:lvlText w:val="%1."/>
      <w:lvlJc w:val="left"/>
      <w:pPr>
        <w:tabs>
          <w:tab w:val="num" w:pos="0"/>
        </w:tabs>
        <w:ind w:left="1077" w:hanging="360"/>
      </w:pPr>
      <w:rPr>
        <w:rFonts w:cs="Cambria"/>
        <w:b w:val="0"/>
        <w:w w:val="117"/>
        <w:sz w:val="20"/>
        <w:szCs w:val="2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5678ABAC"/>
    <w:name w:val="WW8Num9"/>
    <w:lvl w:ilvl="0">
      <w:start w:val="1"/>
      <w:numFmt w:val="decimal"/>
      <w:lvlText w:val="%1."/>
      <w:lvlJc w:val="left"/>
      <w:pPr>
        <w:tabs>
          <w:tab w:val="num" w:pos="0"/>
        </w:tabs>
        <w:ind w:left="720" w:hanging="360"/>
      </w:pPr>
      <w:rPr>
        <w:rFonts w:ascii="Times New Roman" w:eastAsia="Calibri" w:hAnsi="Times New Roman" w:cs="Times New Roman" w:hint="default"/>
        <w:b w:val="0"/>
        <w:w w:val="117"/>
        <w:kern w:val="1"/>
        <w:sz w:val="21"/>
        <w:szCs w:val="21"/>
        <w:lang w:eastAsia="en-US"/>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eastAsia="Calibri" w:hAnsi="Calibri" w:cs="Cambria" w:hint="default"/>
        <w:b/>
        <w:w w:val="117"/>
        <w:kern w:val="1"/>
        <w:sz w:val="21"/>
        <w:szCs w:val="21"/>
        <w:lang w:eastAsia="en-US"/>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eastAsia="Calibri" w:hAnsi="Calibri" w:cs="Cambria" w:hint="default"/>
        <w:b/>
        <w:bCs/>
        <w:w w:val="117"/>
        <w:kern w:val="1"/>
        <w:sz w:val="21"/>
        <w:szCs w:val="21"/>
        <w:lang w:eastAsia="en-US"/>
      </w:rPr>
    </w:lvl>
  </w:abstractNum>
  <w:abstractNum w:abstractNumId="11" w15:restartNumberingAfterBreak="0">
    <w:nsid w:val="00E917BF"/>
    <w:multiLevelType w:val="hybridMultilevel"/>
    <w:tmpl w:val="78F01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7F1EA1"/>
    <w:multiLevelType w:val="multilevel"/>
    <w:tmpl w:val="9D241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63631E"/>
    <w:multiLevelType w:val="hybridMultilevel"/>
    <w:tmpl w:val="937CA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12044A"/>
    <w:multiLevelType w:val="hybridMultilevel"/>
    <w:tmpl w:val="64F23760"/>
    <w:lvl w:ilvl="0" w:tplc="D4C63E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132A33"/>
    <w:multiLevelType w:val="hybridMultilevel"/>
    <w:tmpl w:val="75408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4321CE"/>
    <w:multiLevelType w:val="hybridMultilevel"/>
    <w:tmpl w:val="4AA86464"/>
    <w:styleLink w:val="Zaimportowanystyl4"/>
    <w:lvl w:ilvl="0" w:tplc="BA5010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AEBA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A25E9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E8404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FA24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6EFBA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7C20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B2FD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BC2EE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2FC309D"/>
    <w:multiLevelType w:val="hybridMultilevel"/>
    <w:tmpl w:val="77DA867E"/>
    <w:styleLink w:val="Zaimportowanystyl6"/>
    <w:lvl w:ilvl="0" w:tplc="361C5D3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84749C">
      <w:start w:val="1"/>
      <w:numFmt w:val="lowerLetter"/>
      <w:lvlText w:val="%2."/>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16F134">
      <w:start w:val="1"/>
      <w:numFmt w:val="lowerRoman"/>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0C81754">
      <w:start w:val="1"/>
      <w:numFmt w:val="decimal"/>
      <w:lvlText w:val="%4."/>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E45C50">
      <w:start w:val="1"/>
      <w:numFmt w:val="lowerLetter"/>
      <w:lvlText w:val="%5."/>
      <w:lvlJc w:val="left"/>
      <w:pPr>
        <w:ind w:left="430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C7EB6">
      <w:start w:val="1"/>
      <w:numFmt w:val="lowerRoman"/>
      <w:lvlText w:val="%6."/>
      <w:lvlJc w:val="left"/>
      <w:pPr>
        <w:ind w:left="502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6CA8994">
      <w:start w:val="1"/>
      <w:numFmt w:val="decimal"/>
      <w:lvlText w:val="%7."/>
      <w:lvlJc w:val="left"/>
      <w:pPr>
        <w:ind w:left="574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7A56AE">
      <w:start w:val="1"/>
      <w:numFmt w:val="lowerLetter"/>
      <w:lvlText w:val="%8."/>
      <w:lvlJc w:val="left"/>
      <w:pPr>
        <w:ind w:left="646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0A210C">
      <w:start w:val="1"/>
      <w:numFmt w:val="lowerRoman"/>
      <w:lvlText w:val="%9."/>
      <w:lvlJc w:val="left"/>
      <w:pPr>
        <w:ind w:left="718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3602BD9"/>
    <w:multiLevelType w:val="hybridMultilevel"/>
    <w:tmpl w:val="9BB61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1F0DB9"/>
    <w:multiLevelType w:val="hybridMultilevel"/>
    <w:tmpl w:val="13A8736A"/>
    <w:lvl w:ilvl="0" w:tplc="23305044">
      <w:start w:val="1"/>
      <w:numFmt w:val="decimal"/>
      <w:lvlText w:val="%1)"/>
      <w:lvlJc w:val="left"/>
      <w:pPr>
        <w:ind w:left="1068" w:hanging="360"/>
      </w:pPr>
      <w:rPr>
        <w:rFonts w:ascii="Times New Roman" w:eastAsia="Arial Unicode MS" w:hAnsi="Times New Roman" w:cs="Arial Unicode M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43857AD0"/>
    <w:multiLevelType w:val="multilevel"/>
    <w:tmpl w:val="85824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3056CB"/>
    <w:multiLevelType w:val="hybridMultilevel"/>
    <w:tmpl w:val="2F32FA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C2B5D2E"/>
    <w:multiLevelType w:val="multilevel"/>
    <w:tmpl w:val="E8F49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365C5"/>
    <w:multiLevelType w:val="hybridMultilevel"/>
    <w:tmpl w:val="2CAE6C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D97446"/>
    <w:multiLevelType w:val="hybridMultilevel"/>
    <w:tmpl w:val="CCCA0EA0"/>
    <w:lvl w:ilvl="0" w:tplc="5A328B7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C73B7C"/>
    <w:multiLevelType w:val="hybridMultilevel"/>
    <w:tmpl w:val="C04A492E"/>
    <w:lvl w:ilvl="0" w:tplc="61F8C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184755"/>
    <w:multiLevelType w:val="multilevel"/>
    <w:tmpl w:val="A6E2B098"/>
    <w:lvl w:ilvl="0">
      <w:start w:val="1"/>
      <w:numFmt w:val="decimal"/>
      <w:lvlText w:val="%1."/>
      <w:lvlJc w:val="left"/>
      <w:pPr>
        <w:tabs>
          <w:tab w:val="num" w:pos="0"/>
        </w:tabs>
        <w:ind w:left="720" w:hanging="360"/>
      </w:pPr>
      <w:rPr>
        <w:rFonts w:ascii="Times New Roman" w:eastAsia="Calibri" w:hAnsi="Times New Roman" w:cs="Cambria" w:hint="default"/>
        <w:b/>
        <w:w w:val="117"/>
        <w:kern w:val="1"/>
        <w:sz w:val="21"/>
        <w:szCs w:val="21"/>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B9A6A72"/>
    <w:multiLevelType w:val="hybridMultilevel"/>
    <w:tmpl w:val="DA9ADB2C"/>
    <w:styleLink w:val="Zaimportowanystyl5"/>
    <w:lvl w:ilvl="0" w:tplc="AC3628C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78E060">
      <w:start w:val="1"/>
      <w:numFmt w:val="lowerLetter"/>
      <w:lvlText w:val="%2."/>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F47E32">
      <w:start w:val="1"/>
      <w:numFmt w:val="lowerRoman"/>
      <w:lvlText w:val="%3."/>
      <w:lvlJc w:val="left"/>
      <w:pPr>
        <w:ind w:left="286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B009F38">
      <w:start w:val="1"/>
      <w:numFmt w:val="decimal"/>
      <w:lvlText w:val="%4."/>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B63A0A">
      <w:start w:val="1"/>
      <w:numFmt w:val="lowerLetter"/>
      <w:lvlText w:val="%5."/>
      <w:lvlJc w:val="left"/>
      <w:pPr>
        <w:ind w:left="430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AEB262">
      <w:start w:val="1"/>
      <w:numFmt w:val="lowerRoman"/>
      <w:lvlText w:val="%6."/>
      <w:lvlJc w:val="left"/>
      <w:pPr>
        <w:ind w:left="502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0D25544">
      <w:start w:val="1"/>
      <w:numFmt w:val="decimal"/>
      <w:lvlText w:val="%7."/>
      <w:lvlJc w:val="left"/>
      <w:pPr>
        <w:ind w:left="574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50D7EA">
      <w:start w:val="1"/>
      <w:numFmt w:val="lowerLetter"/>
      <w:lvlText w:val="%8."/>
      <w:lvlJc w:val="left"/>
      <w:pPr>
        <w:ind w:left="646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625128">
      <w:start w:val="1"/>
      <w:numFmt w:val="lowerRoman"/>
      <w:lvlText w:val="%9."/>
      <w:lvlJc w:val="left"/>
      <w:pPr>
        <w:ind w:left="718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2A40A57"/>
    <w:multiLevelType w:val="hybridMultilevel"/>
    <w:tmpl w:val="4AA86464"/>
    <w:numStyleLink w:val="Zaimportowanystyl4"/>
  </w:abstractNum>
  <w:abstractNum w:abstractNumId="29" w15:restartNumberingAfterBreak="0">
    <w:nsid w:val="62EF3549"/>
    <w:multiLevelType w:val="hybridMultilevel"/>
    <w:tmpl w:val="D480D5DC"/>
    <w:lvl w:ilvl="0" w:tplc="DECE321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F7287E"/>
    <w:multiLevelType w:val="hybridMultilevel"/>
    <w:tmpl w:val="64F23760"/>
    <w:lvl w:ilvl="0" w:tplc="D4C63E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DA2351"/>
    <w:multiLevelType w:val="multilevel"/>
    <w:tmpl w:val="27F8C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E4445D"/>
    <w:multiLevelType w:val="multilevel"/>
    <w:tmpl w:val="C3D67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F108D2"/>
    <w:multiLevelType w:val="hybridMultilevel"/>
    <w:tmpl w:val="1C8A1B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F34722A"/>
    <w:multiLevelType w:val="hybridMultilevel"/>
    <w:tmpl w:val="E9E82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CE6B83"/>
    <w:multiLevelType w:val="hybridMultilevel"/>
    <w:tmpl w:val="81181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6D28A1"/>
    <w:multiLevelType w:val="hybridMultilevel"/>
    <w:tmpl w:val="77DA867E"/>
    <w:numStyleLink w:val="Zaimportowanystyl6"/>
  </w:abstractNum>
  <w:abstractNum w:abstractNumId="37" w15:restartNumberingAfterBreak="0">
    <w:nsid w:val="79F63056"/>
    <w:multiLevelType w:val="hybridMultilevel"/>
    <w:tmpl w:val="DA9ADB2C"/>
    <w:numStyleLink w:val="Zaimportowanystyl5"/>
  </w:abstractNum>
  <w:abstractNum w:abstractNumId="38" w15:restartNumberingAfterBreak="0">
    <w:nsid w:val="7C3D79F9"/>
    <w:multiLevelType w:val="hybridMultilevel"/>
    <w:tmpl w:val="91563542"/>
    <w:lvl w:ilvl="0" w:tplc="8F0091C2">
      <w:start w:val="1"/>
      <w:numFmt w:val="decimal"/>
      <w:lvlText w:val="%1)"/>
      <w:lvlJc w:val="left"/>
      <w:pPr>
        <w:ind w:left="644" w:hanging="360"/>
      </w:pPr>
      <w:rPr>
        <w:rFonts w:ascii="Times New Roman" w:eastAsia="Arial Unicode MS" w:hAnsi="Times New Roman" w:cs="Arial Unicode M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2"/>
  </w:num>
  <w:num w:numId="2">
    <w:abstractNumId w:val="12"/>
  </w:num>
  <w:num w:numId="3">
    <w:abstractNumId w:val="31"/>
  </w:num>
  <w:num w:numId="4">
    <w:abstractNumId w:val="20"/>
  </w:num>
  <w:num w:numId="5">
    <w:abstractNumId w:val="22"/>
  </w:num>
  <w:num w:numId="6">
    <w:abstractNumId w:val="29"/>
  </w:num>
  <w:num w:numId="7">
    <w:abstractNumId w:val="15"/>
  </w:num>
  <w:num w:numId="8">
    <w:abstractNumId w:val="35"/>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34"/>
  </w:num>
  <w:num w:numId="22">
    <w:abstractNumId w:val="26"/>
  </w:num>
  <w:num w:numId="23">
    <w:abstractNumId w:val="18"/>
  </w:num>
  <w:num w:numId="24">
    <w:abstractNumId w:val="24"/>
  </w:num>
  <w:num w:numId="25">
    <w:abstractNumId w:val="30"/>
  </w:num>
  <w:num w:numId="26">
    <w:abstractNumId w:val="21"/>
  </w:num>
  <w:num w:numId="27">
    <w:abstractNumId w:val="33"/>
  </w:num>
  <w:num w:numId="28">
    <w:abstractNumId w:val="13"/>
  </w:num>
  <w:num w:numId="29">
    <w:abstractNumId w:val="25"/>
  </w:num>
  <w:num w:numId="30">
    <w:abstractNumId w:val="23"/>
  </w:num>
  <w:num w:numId="31">
    <w:abstractNumId w:val="16"/>
  </w:num>
  <w:num w:numId="32">
    <w:abstractNumId w:val="28"/>
  </w:num>
  <w:num w:numId="33">
    <w:abstractNumId w:val="27"/>
  </w:num>
  <w:num w:numId="34">
    <w:abstractNumId w:val="37"/>
  </w:num>
  <w:num w:numId="35">
    <w:abstractNumId w:val="28"/>
    <w:lvlOverride w:ilvl="0">
      <w:startOverride w:val="5"/>
    </w:lvlOverride>
  </w:num>
  <w:num w:numId="36">
    <w:abstractNumId w:val="17"/>
  </w:num>
  <w:num w:numId="37">
    <w:abstractNumId w:val="36"/>
  </w:num>
  <w:num w:numId="38">
    <w:abstractNumId w:val="14"/>
  </w:num>
  <w:num w:numId="39">
    <w:abstractNumId w:val="1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607"/>
    <w:rsid w:val="0000492E"/>
    <w:rsid w:val="00005611"/>
    <w:rsid w:val="0000565D"/>
    <w:rsid w:val="0001069D"/>
    <w:rsid w:val="00012447"/>
    <w:rsid w:val="000135A5"/>
    <w:rsid w:val="000328E6"/>
    <w:rsid w:val="00034C3B"/>
    <w:rsid w:val="00034EC1"/>
    <w:rsid w:val="00040352"/>
    <w:rsid w:val="00046255"/>
    <w:rsid w:val="000619F9"/>
    <w:rsid w:val="00072EF8"/>
    <w:rsid w:val="00090EF0"/>
    <w:rsid w:val="000A58EB"/>
    <w:rsid w:val="000B601D"/>
    <w:rsid w:val="000B74DF"/>
    <w:rsid w:val="000D2AA0"/>
    <w:rsid w:val="000E4460"/>
    <w:rsid w:val="001037DF"/>
    <w:rsid w:val="00104D0F"/>
    <w:rsid w:val="00104FEF"/>
    <w:rsid w:val="0012451D"/>
    <w:rsid w:val="0012784A"/>
    <w:rsid w:val="00135690"/>
    <w:rsid w:val="00142B02"/>
    <w:rsid w:val="00167877"/>
    <w:rsid w:val="0017619B"/>
    <w:rsid w:val="0018339D"/>
    <w:rsid w:val="00185C62"/>
    <w:rsid w:val="001A38C7"/>
    <w:rsid w:val="001E76E9"/>
    <w:rsid w:val="00222B8F"/>
    <w:rsid w:val="0022462A"/>
    <w:rsid w:val="002273DB"/>
    <w:rsid w:val="002420D3"/>
    <w:rsid w:val="0024619A"/>
    <w:rsid w:val="00264370"/>
    <w:rsid w:val="002B16F9"/>
    <w:rsid w:val="002B4167"/>
    <w:rsid w:val="002B4DDA"/>
    <w:rsid w:val="002C10F5"/>
    <w:rsid w:val="002C5745"/>
    <w:rsid w:val="002D47B8"/>
    <w:rsid w:val="002E1A72"/>
    <w:rsid w:val="002E459A"/>
    <w:rsid w:val="00301AB0"/>
    <w:rsid w:val="0030695C"/>
    <w:rsid w:val="00306E7A"/>
    <w:rsid w:val="00324882"/>
    <w:rsid w:val="0033364E"/>
    <w:rsid w:val="0033647A"/>
    <w:rsid w:val="00361907"/>
    <w:rsid w:val="00386876"/>
    <w:rsid w:val="003955FB"/>
    <w:rsid w:val="003B1DA3"/>
    <w:rsid w:val="003D6F3A"/>
    <w:rsid w:val="003D71B8"/>
    <w:rsid w:val="003E11CE"/>
    <w:rsid w:val="003F36BA"/>
    <w:rsid w:val="003F3F13"/>
    <w:rsid w:val="00407870"/>
    <w:rsid w:val="00426083"/>
    <w:rsid w:val="00435200"/>
    <w:rsid w:val="00442C25"/>
    <w:rsid w:val="00444E6B"/>
    <w:rsid w:val="00463F07"/>
    <w:rsid w:val="004805A7"/>
    <w:rsid w:val="004B004A"/>
    <w:rsid w:val="004B0C5D"/>
    <w:rsid w:val="004C0068"/>
    <w:rsid w:val="004D202F"/>
    <w:rsid w:val="004D4249"/>
    <w:rsid w:val="00502AD1"/>
    <w:rsid w:val="005031E9"/>
    <w:rsid w:val="00503B5A"/>
    <w:rsid w:val="005136FE"/>
    <w:rsid w:val="00580D50"/>
    <w:rsid w:val="00581647"/>
    <w:rsid w:val="00583C0E"/>
    <w:rsid w:val="0059114C"/>
    <w:rsid w:val="005A07D5"/>
    <w:rsid w:val="005B5FB0"/>
    <w:rsid w:val="005D1FE7"/>
    <w:rsid w:val="005F1E9E"/>
    <w:rsid w:val="005F3DD1"/>
    <w:rsid w:val="005F47E8"/>
    <w:rsid w:val="00612434"/>
    <w:rsid w:val="006155BA"/>
    <w:rsid w:val="00616B3C"/>
    <w:rsid w:val="006270B6"/>
    <w:rsid w:val="00642321"/>
    <w:rsid w:val="00652CE2"/>
    <w:rsid w:val="00654DAB"/>
    <w:rsid w:val="00657E23"/>
    <w:rsid w:val="0066712F"/>
    <w:rsid w:val="006E23D9"/>
    <w:rsid w:val="00710BBC"/>
    <w:rsid w:val="0072199F"/>
    <w:rsid w:val="00726058"/>
    <w:rsid w:val="00743AF7"/>
    <w:rsid w:val="00750C9C"/>
    <w:rsid w:val="007542DD"/>
    <w:rsid w:val="0075785F"/>
    <w:rsid w:val="00757BC3"/>
    <w:rsid w:val="007658E9"/>
    <w:rsid w:val="007803CA"/>
    <w:rsid w:val="00780891"/>
    <w:rsid w:val="007825B7"/>
    <w:rsid w:val="00791557"/>
    <w:rsid w:val="00797A65"/>
    <w:rsid w:val="007B380A"/>
    <w:rsid w:val="007B5550"/>
    <w:rsid w:val="007D040E"/>
    <w:rsid w:val="007D1E9F"/>
    <w:rsid w:val="007E465A"/>
    <w:rsid w:val="007F1828"/>
    <w:rsid w:val="00811519"/>
    <w:rsid w:val="00821A0E"/>
    <w:rsid w:val="008275C8"/>
    <w:rsid w:val="0083294C"/>
    <w:rsid w:val="008379C2"/>
    <w:rsid w:val="00860BF1"/>
    <w:rsid w:val="0086324A"/>
    <w:rsid w:val="00882CCE"/>
    <w:rsid w:val="008A427F"/>
    <w:rsid w:val="008B432D"/>
    <w:rsid w:val="008B5F6E"/>
    <w:rsid w:val="008C1FF9"/>
    <w:rsid w:val="008D4119"/>
    <w:rsid w:val="008D7869"/>
    <w:rsid w:val="008D7B91"/>
    <w:rsid w:val="008F1708"/>
    <w:rsid w:val="009737AD"/>
    <w:rsid w:val="00977EE2"/>
    <w:rsid w:val="00986906"/>
    <w:rsid w:val="009933EC"/>
    <w:rsid w:val="009A6958"/>
    <w:rsid w:val="009D2ED0"/>
    <w:rsid w:val="009D5079"/>
    <w:rsid w:val="009D5C83"/>
    <w:rsid w:val="009D62FB"/>
    <w:rsid w:val="009D797F"/>
    <w:rsid w:val="009F5A7F"/>
    <w:rsid w:val="009F70CB"/>
    <w:rsid w:val="00A002E3"/>
    <w:rsid w:val="00A10875"/>
    <w:rsid w:val="00A16128"/>
    <w:rsid w:val="00A207CE"/>
    <w:rsid w:val="00A4277F"/>
    <w:rsid w:val="00A56C77"/>
    <w:rsid w:val="00A76A5B"/>
    <w:rsid w:val="00A90832"/>
    <w:rsid w:val="00A92B1B"/>
    <w:rsid w:val="00A93529"/>
    <w:rsid w:val="00A935D5"/>
    <w:rsid w:val="00AD0418"/>
    <w:rsid w:val="00AD7A14"/>
    <w:rsid w:val="00AE71E9"/>
    <w:rsid w:val="00AF30B4"/>
    <w:rsid w:val="00AF6381"/>
    <w:rsid w:val="00B013ED"/>
    <w:rsid w:val="00B23ED9"/>
    <w:rsid w:val="00B2433B"/>
    <w:rsid w:val="00B34D91"/>
    <w:rsid w:val="00B5738A"/>
    <w:rsid w:val="00B61DFE"/>
    <w:rsid w:val="00B63DD4"/>
    <w:rsid w:val="00B65C2F"/>
    <w:rsid w:val="00B96720"/>
    <w:rsid w:val="00BA161F"/>
    <w:rsid w:val="00BB3A85"/>
    <w:rsid w:val="00BB537B"/>
    <w:rsid w:val="00BB5B93"/>
    <w:rsid w:val="00BD71F7"/>
    <w:rsid w:val="00BE4F44"/>
    <w:rsid w:val="00BF4A6E"/>
    <w:rsid w:val="00BF75FA"/>
    <w:rsid w:val="00C225AC"/>
    <w:rsid w:val="00C27D23"/>
    <w:rsid w:val="00C34EFA"/>
    <w:rsid w:val="00C4150F"/>
    <w:rsid w:val="00C43FFB"/>
    <w:rsid w:val="00C531AC"/>
    <w:rsid w:val="00C53F30"/>
    <w:rsid w:val="00C7127E"/>
    <w:rsid w:val="00CB5791"/>
    <w:rsid w:val="00CC1BF2"/>
    <w:rsid w:val="00CC542F"/>
    <w:rsid w:val="00CE3330"/>
    <w:rsid w:val="00CF0449"/>
    <w:rsid w:val="00D002BC"/>
    <w:rsid w:val="00D13B09"/>
    <w:rsid w:val="00D17959"/>
    <w:rsid w:val="00D27EFB"/>
    <w:rsid w:val="00D44B7A"/>
    <w:rsid w:val="00D6141F"/>
    <w:rsid w:val="00D62928"/>
    <w:rsid w:val="00D728D9"/>
    <w:rsid w:val="00D72A25"/>
    <w:rsid w:val="00D754CB"/>
    <w:rsid w:val="00D8000B"/>
    <w:rsid w:val="00DC100E"/>
    <w:rsid w:val="00DC489A"/>
    <w:rsid w:val="00E035BB"/>
    <w:rsid w:val="00E04B57"/>
    <w:rsid w:val="00E12052"/>
    <w:rsid w:val="00E24D74"/>
    <w:rsid w:val="00E26A11"/>
    <w:rsid w:val="00E27977"/>
    <w:rsid w:val="00E53788"/>
    <w:rsid w:val="00E540BF"/>
    <w:rsid w:val="00E565A7"/>
    <w:rsid w:val="00E8124B"/>
    <w:rsid w:val="00E94F6E"/>
    <w:rsid w:val="00EC5A38"/>
    <w:rsid w:val="00ED62CC"/>
    <w:rsid w:val="00EE4850"/>
    <w:rsid w:val="00EE7215"/>
    <w:rsid w:val="00EF6B6B"/>
    <w:rsid w:val="00F06AB1"/>
    <w:rsid w:val="00F350E2"/>
    <w:rsid w:val="00F4428B"/>
    <w:rsid w:val="00F45607"/>
    <w:rsid w:val="00F53CA2"/>
    <w:rsid w:val="00F6658C"/>
    <w:rsid w:val="00FA1625"/>
    <w:rsid w:val="00FB0CCB"/>
    <w:rsid w:val="00FD2777"/>
    <w:rsid w:val="00FF26A6"/>
    <w:rsid w:val="00FF49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7C9701"/>
  <w15:docId w15:val="{64DAAE7D-A4AF-4AB1-88D3-6C00ABAD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083"/>
  </w:style>
  <w:style w:type="paragraph" w:styleId="Stopka">
    <w:name w:val="footer"/>
    <w:basedOn w:val="Normalny"/>
    <w:link w:val="StopkaZnak"/>
    <w:uiPriority w:val="99"/>
    <w:unhideWhenUsed/>
    <w:rsid w:val="004260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083"/>
  </w:style>
  <w:style w:type="table" w:styleId="Tabela-Siatka">
    <w:name w:val="Table Grid"/>
    <w:basedOn w:val="Standardowy"/>
    <w:uiPriority w:val="39"/>
    <w:rsid w:val="00E2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933EC"/>
    <w:pPr>
      <w:ind w:left="720"/>
      <w:contextualSpacing/>
    </w:pPr>
  </w:style>
  <w:style w:type="numbering" w:customStyle="1" w:styleId="Zaimportowanystyl4">
    <w:name w:val="Zaimportowany styl 4"/>
    <w:rsid w:val="00612434"/>
    <w:pPr>
      <w:numPr>
        <w:numId w:val="31"/>
      </w:numPr>
    </w:pPr>
  </w:style>
  <w:style w:type="numbering" w:customStyle="1" w:styleId="Zaimportowanystyl5">
    <w:name w:val="Zaimportowany styl 5"/>
    <w:rsid w:val="00612434"/>
    <w:pPr>
      <w:numPr>
        <w:numId w:val="33"/>
      </w:numPr>
    </w:pPr>
  </w:style>
  <w:style w:type="numbering" w:customStyle="1" w:styleId="Zaimportowanystyl6">
    <w:name w:val="Zaimportowany styl 6"/>
    <w:rsid w:val="00612434"/>
    <w:pPr>
      <w:numPr>
        <w:numId w:val="36"/>
      </w:numPr>
    </w:pPr>
  </w:style>
  <w:style w:type="character" w:styleId="Hipercze">
    <w:name w:val="Hyperlink"/>
    <w:basedOn w:val="Domylnaczcionkaakapitu"/>
    <w:uiPriority w:val="99"/>
    <w:unhideWhenUsed/>
    <w:rsid w:val="00612434"/>
    <w:rPr>
      <w:color w:val="0563C1" w:themeColor="hyperlink"/>
      <w:u w:val="single"/>
    </w:rPr>
  </w:style>
  <w:style w:type="character" w:styleId="Odwoaniedokomentarza">
    <w:name w:val="annotation reference"/>
    <w:basedOn w:val="Domylnaczcionkaakapitu"/>
    <w:uiPriority w:val="99"/>
    <w:semiHidden/>
    <w:unhideWhenUsed/>
    <w:rsid w:val="00A93529"/>
    <w:rPr>
      <w:sz w:val="16"/>
      <w:szCs w:val="16"/>
    </w:rPr>
  </w:style>
  <w:style w:type="paragraph" w:styleId="Tekstkomentarza">
    <w:name w:val="annotation text"/>
    <w:basedOn w:val="Normalny"/>
    <w:link w:val="TekstkomentarzaZnak"/>
    <w:uiPriority w:val="99"/>
    <w:semiHidden/>
    <w:unhideWhenUsed/>
    <w:rsid w:val="00A9352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3529"/>
    <w:rPr>
      <w:sz w:val="20"/>
      <w:szCs w:val="20"/>
    </w:rPr>
  </w:style>
  <w:style w:type="paragraph" w:styleId="Tematkomentarza">
    <w:name w:val="annotation subject"/>
    <w:basedOn w:val="Tekstkomentarza"/>
    <w:next w:val="Tekstkomentarza"/>
    <w:link w:val="TematkomentarzaZnak"/>
    <w:uiPriority w:val="99"/>
    <w:semiHidden/>
    <w:unhideWhenUsed/>
    <w:rsid w:val="00A93529"/>
    <w:rPr>
      <w:b/>
      <w:bCs/>
    </w:rPr>
  </w:style>
  <w:style w:type="character" w:customStyle="1" w:styleId="TematkomentarzaZnak">
    <w:name w:val="Temat komentarza Znak"/>
    <w:basedOn w:val="TekstkomentarzaZnak"/>
    <w:link w:val="Tematkomentarza"/>
    <w:uiPriority w:val="99"/>
    <w:semiHidden/>
    <w:rsid w:val="00A93529"/>
    <w:rPr>
      <w:b/>
      <w:bCs/>
      <w:sz w:val="20"/>
      <w:szCs w:val="20"/>
    </w:rPr>
  </w:style>
  <w:style w:type="paragraph" w:styleId="Tekstdymka">
    <w:name w:val="Balloon Text"/>
    <w:basedOn w:val="Normalny"/>
    <w:link w:val="TekstdymkaZnak"/>
    <w:uiPriority w:val="99"/>
    <w:semiHidden/>
    <w:unhideWhenUsed/>
    <w:rsid w:val="00A935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3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6AC0D-4A21-4AC4-8F9D-E038B4E8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2060</Words>
  <Characters>12366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Kamieńska</dc:creator>
  <cp:lastModifiedBy>Kondratiuk-Nierodzińska Monika</cp:lastModifiedBy>
  <cp:revision>9</cp:revision>
  <dcterms:created xsi:type="dcterms:W3CDTF">2021-05-06T06:00:00Z</dcterms:created>
  <dcterms:modified xsi:type="dcterms:W3CDTF">2023-04-21T09:47:00Z</dcterms:modified>
</cp:coreProperties>
</file>